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18" w:rsidRPr="00D46424" w:rsidRDefault="00DF4918" w:rsidP="00DF4918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Муниципальное казенное общеобразовательное учреждение </w:t>
      </w:r>
    </w:p>
    <w:p w:rsidR="00DF4918" w:rsidRPr="00D46424" w:rsidRDefault="00DF4918" w:rsidP="00DF4918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«Казаковская  основная общеобразовательная школа»</w:t>
      </w:r>
    </w:p>
    <w:p w:rsidR="00DF4918" w:rsidRPr="00D46424" w:rsidRDefault="00DF4918" w:rsidP="00DF4918">
      <w:pPr>
        <w:spacing w:after="0"/>
        <w:rPr>
          <w:rFonts w:ascii="Times New Roman" w:hAnsi="Times New Roman"/>
          <w:sz w:val="28"/>
          <w:szCs w:val="28"/>
          <w:lang w:bidi="en-US"/>
        </w:rPr>
      </w:pPr>
    </w:p>
    <w:p w:rsidR="00DF4918" w:rsidRPr="00D46424" w:rsidRDefault="00DF4918" w:rsidP="00DF4918">
      <w:pPr>
        <w:rPr>
          <w:rFonts w:ascii="Times New Roman" w:hAnsi="Times New Roman"/>
          <w:sz w:val="28"/>
          <w:szCs w:val="28"/>
          <w:lang w:bidi="en-US"/>
        </w:rPr>
      </w:pP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Рабочая программа 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по </w:t>
      </w:r>
      <w:r>
        <w:rPr>
          <w:rFonts w:ascii="Times New Roman" w:hAnsi="Times New Roman"/>
          <w:sz w:val="28"/>
          <w:szCs w:val="28"/>
          <w:lang w:bidi="en-US"/>
        </w:rPr>
        <w:t>речевой практике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для обучающихся с умственной отсталостью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(интеллектуальными нарушениями)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u w:val="single"/>
          <w:lang w:bidi="en-US"/>
        </w:rPr>
      </w:pPr>
      <w:r w:rsidRPr="00D46424">
        <w:rPr>
          <w:rFonts w:ascii="Times New Roman" w:hAnsi="Times New Roman"/>
          <w:sz w:val="28"/>
          <w:szCs w:val="28"/>
          <w:u w:val="single"/>
          <w:lang w:bidi="en-US"/>
        </w:rPr>
        <w:t>2 класс ФГОС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(класс)</w:t>
      </w: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DF4918" w:rsidRPr="00D46424" w:rsidRDefault="00DF4918" w:rsidP="00DF4918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DF4918" w:rsidRDefault="00DF4918" w:rsidP="00DF4918">
      <w:pPr>
        <w:pStyle w:val="a9"/>
        <w:ind w:firstLine="708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                                                               </w:t>
      </w:r>
      <w:r w:rsidRPr="00DF4918">
        <w:rPr>
          <w:rFonts w:ascii="Times New Roman" w:hAnsi="Times New Roman"/>
          <w:sz w:val="24"/>
          <w:szCs w:val="24"/>
          <w:lang w:bidi="en-US"/>
        </w:rPr>
        <w:t>(Ф.И.О. учителя, составившего рабочую программу)</w:t>
      </w:r>
    </w:p>
    <w:p w:rsidR="00DF4918" w:rsidRDefault="00DF4918" w:rsidP="00DF4918">
      <w:pPr>
        <w:pStyle w:val="a9"/>
        <w:ind w:firstLine="708"/>
        <w:rPr>
          <w:rFonts w:ascii="Times New Roman" w:hAnsi="Times New Roman"/>
          <w:sz w:val="24"/>
          <w:szCs w:val="24"/>
          <w:lang w:bidi="en-US"/>
        </w:rPr>
      </w:pPr>
    </w:p>
    <w:p w:rsidR="00DF4918" w:rsidRDefault="00DF4918" w:rsidP="00DF4918">
      <w:pPr>
        <w:keepNext/>
        <w:keepLines/>
        <w:spacing w:before="300" w:after="0" w:line="36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DF4918" w:rsidRDefault="00DF4918" w:rsidP="00DF4918">
      <w:pPr>
        <w:keepNext/>
        <w:keepLines/>
        <w:spacing w:before="100" w:beforeAutospacing="1"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41F96" w:rsidRDefault="00E41F96" w:rsidP="00DF4918">
      <w:pPr>
        <w:keepNext/>
        <w:keepLines/>
        <w:spacing w:before="100" w:beforeAutospacing="1"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41F96" w:rsidRPr="00C54389" w:rsidRDefault="00C62809" w:rsidP="00E41F96">
      <w:pPr>
        <w:pStyle w:val="a3"/>
        <w:spacing w:before="0" w:beforeAutospacing="0" w:after="0"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р</w:t>
      </w:r>
      <w:r w:rsidR="00E41F96" w:rsidRPr="00C54389">
        <w:rPr>
          <w:sz w:val="28"/>
          <w:szCs w:val="28"/>
        </w:rPr>
        <w:t>абочая программа</w:t>
      </w:r>
      <w:r w:rsidR="00E41F96">
        <w:rPr>
          <w:sz w:val="28"/>
          <w:szCs w:val="28"/>
        </w:rPr>
        <w:t xml:space="preserve"> предусмотрена для обучающихся 2</w:t>
      </w:r>
      <w:r w:rsidR="00E41F96" w:rsidRPr="00C54389">
        <w:rPr>
          <w:sz w:val="28"/>
          <w:szCs w:val="28"/>
        </w:rPr>
        <w:t xml:space="preserve"> класса  </w:t>
      </w:r>
      <w:r w:rsidR="00DF4918">
        <w:rPr>
          <w:sz w:val="28"/>
          <w:szCs w:val="28"/>
        </w:rPr>
        <w:t>МКОУ</w:t>
      </w:r>
      <w:r w:rsidR="00E41F96" w:rsidRPr="00C54389">
        <w:rPr>
          <w:sz w:val="28"/>
          <w:szCs w:val="28"/>
        </w:rPr>
        <w:t xml:space="preserve"> «</w:t>
      </w:r>
      <w:r w:rsidR="00DF4918">
        <w:rPr>
          <w:sz w:val="28"/>
          <w:szCs w:val="28"/>
        </w:rPr>
        <w:t>Казаковская основная общеобразовательная школа</w:t>
      </w:r>
      <w:r w:rsidR="00E41F96" w:rsidRPr="00C54389">
        <w:rPr>
          <w:sz w:val="28"/>
          <w:szCs w:val="28"/>
        </w:rPr>
        <w:t>»  составлена на основании  специального  Федерального Государственного Образовательного Стандарта для умственно отсталых детей</w:t>
      </w:r>
      <w:r w:rsidR="00E41F96">
        <w:rPr>
          <w:sz w:val="28"/>
          <w:szCs w:val="28"/>
        </w:rPr>
        <w:t xml:space="preserve"> по предмету «</w:t>
      </w:r>
      <w:r w:rsidR="00C52E54">
        <w:rPr>
          <w:sz w:val="28"/>
          <w:szCs w:val="28"/>
        </w:rPr>
        <w:t>Речевая практика</w:t>
      </w:r>
      <w:r w:rsidR="00E41F96">
        <w:rPr>
          <w:sz w:val="28"/>
          <w:szCs w:val="28"/>
        </w:rPr>
        <w:t>» автор В.В. Воронкова, опубликованной в сборнике</w:t>
      </w:r>
      <w:r w:rsidR="00E41F96" w:rsidRPr="00C54389">
        <w:rPr>
          <w:sz w:val="28"/>
          <w:szCs w:val="28"/>
        </w:rPr>
        <w:t xml:space="preserve">  «Программы   специальных (коррекционных) образовательных  учреждений  </w:t>
      </w:r>
      <w:r w:rsidR="00E41F96" w:rsidRPr="00C54389">
        <w:rPr>
          <w:sz w:val="28"/>
          <w:szCs w:val="28"/>
          <w:lang w:val="en-US"/>
        </w:rPr>
        <w:t>VIII</w:t>
      </w:r>
      <w:r w:rsidR="00E41F96" w:rsidRPr="00C54389">
        <w:rPr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</w:t>
      </w:r>
    </w:p>
    <w:p w:rsidR="00E41F96" w:rsidRPr="00EC68AE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Цель обучения:</w:t>
      </w:r>
      <w:r w:rsidRPr="00EC68AE">
        <w:rPr>
          <w:rFonts w:ascii="Times New Roman" w:hAnsi="Times New Roman"/>
          <w:sz w:val="28"/>
          <w:szCs w:val="28"/>
        </w:rPr>
        <w:t xml:space="preserve"> создание условий для коррекции и развития речевой и познавательной деятельности </w:t>
      </w:r>
      <w:r>
        <w:rPr>
          <w:rFonts w:ascii="Times New Roman" w:hAnsi="Times New Roman"/>
          <w:sz w:val="28"/>
          <w:szCs w:val="28"/>
        </w:rPr>
        <w:t xml:space="preserve">учащихся, их личностных качеств </w:t>
      </w:r>
      <w:r w:rsidRPr="00EC68AE">
        <w:rPr>
          <w:rFonts w:ascii="Times New Roman" w:hAnsi="Times New Roman"/>
          <w:sz w:val="28"/>
          <w:szCs w:val="28"/>
        </w:rPr>
        <w:t>для дальнейшей интеграции в общество.</w:t>
      </w:r>
    </w:p>
    <w:p w:rsidR="00E41F96" w:rsidRPr="00EC68AE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D5D84">
        <w:rPr>
          <w:rFonts w:ascii="Times New Roman" w:hAnsi="Times New Roman"/>
          <w:b/>
          <w:sz w:val="28"/>
          <w:szCs w:val="28"/>
        </w:rPr>
        <w:t>Задачей</w:t>
      </w:r>
      <w:r w:rsidRPr="00EC68A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обучения речевой практики</w:t>
      </w:r>
      <w:r w:rsidRPr="00EC68AE">
        <w:rPr>
          <w:rFonts w:ascii="Times New Roman" w:hAnsi="Times New Roman"/>
          <w:sz w:val="28"/>
          <w:szCs w:val="28"/>
        </w:rPr>
        <w:t xml:space="preserve"> является преодоление недостатков учащихся,  их речевой деятельности и личностных качеств.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E41F96" w:rsidRPr="00C85ED0" w:rsidRDefault="00E41F96" w:rsidP="00884986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C85ED0">
        <w:rPr>
          <w:rFonts w:ascii="Times New Roman" w:eastAsia="Calibri" w:hAnsi="Times New Roman"/>
          <w:sz w:val="28"/>
          <w:szCs w:val="28"/>
        </w:rPr>
        <w:t>Цель обучения реализуется через составляющие качества образования  (предметно – информационную, коммуникативно – деятельностную,  ценностно  – ориентационную).</w:t>
      </w:r>
    </w:p>
    <w:p w:rsidR="00E41F96" w:rsidRPr="00F121E8" w:rsidRDefault="00E41F96" w:rsidP="00884986">
      <w:pPr>
        <w:pStyle w:val="21"/>
        <w:tabs>
          <w:tab w:val="left" w:pos="3645"/>
        </w:tabs>
        <w:spacing w:after="0" w:line="360" w:lineRule="auto"/>
        <w:ind w:left="0" w:firstLine="426"/>
        <w:rPr>
          <w:rFonts w:ascii="Times New Roman" w:hAnsi="Times New Roman"/>
          <w:b/>
          <w:bCs/>
          <w:sz w:val="28"/>
          <w:szCs w:val="28"/>
        </w:rPr>
      </w:pPr>
      <w:r w:rsidRPr="00F121E8">
        <w:rPr>
          <w:rFonts w:ascii="Times New Roman" w:hAnsi="Times New Roman"/>
          <w:b/>
          <w:sz w:val="28"/>
          <w:szCs w:val="28"/>
        </w:rPr>
        <w:t>1.Предметно - информационная:</w:t>
      </w:r>
      <w:r w:rsidRPr="00F121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41F96" w:rsidRPr="00F121E8" w:rsidRDefault="00884986" w:rsidP="00884986">
      <w:pPr>
        <w:pStyle w:val="21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F121E8">
        <w:rPr>
          <w:rFonts w:ascii="Times New Roman" w:hAnsi="Times New Roman"/>
          <w:bCs/>
          <w:sz w:val="28"/>
          <w:szCs w:val="28"/>
        </w:rPr>
        <w:t>формирование умений и навыков непосредственного обогащения представлений об окружающем мире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в различении звуков на слух и в произношении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lastRenderedPageBreak/>
        <w:t>формирование умений и навыков анализировать слова по звуковому составу, составлять слова из букв и слогов разрезной азбуки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плавно читать по слогам слова, предложения, короткие тексты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отвечать на вопросы по содержанию (прочитанного учителем) и по иллюстрациям к тексту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слушать небольшую сказку, загадку, стихотворение, рассказ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формирование умений и навыков отвечать на вопросы по содержанию прослушанного или </w:t>
      </w:r>
      <w:r w:rsidR="00E41F96" w:rsidRPr="00F36EF6">
        <w:rPr>
          <w:sz w:val="28"/>
          <w:szCs w:val="28"/>
        </w:rPr>
        <w:t>иллюстрациям к тексту.</w:t>
      </w:r>
    </w:p>
    <w:p w:rsidR="00E41F96" w:rsidRPr="00F121E8" w:rsidRDefault="00E41F96" w:rsidP="00884986">
      <w:pPr>
        <w:pStyle w:val="a7"/>
        <w:spacing w:line="360" w:lineRule="auto"/>
        <w:ind w:left="0" w:right="113" w:firstLine="426"/>
        <w:rPr>
          <w:sz w:val="28"/>
          <w:szCs w:val="28"/>
        </w:rPr>
      </w:pPr>
      <w:r w:rsidRPr="00F121E8">
        <w:rPr>
          <w:b/>
          <w:sz w:val="28"/>
          <w:szCs w:val="28"/>
        </w:rPr>
        <w:t>2.Коммуникативно-деятельностная:</w:t>
      </w:r>
      <w:r w:rsidRPr="00F121E8">
        <w:rPr>
          <w:sz w:val="28"/>
          <w:szCs w:val="28"/>
        </w:rPr>
        <w:t xml:space="preserve"> 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 умения различать звуки на слух и в произношении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организованного участия в общей беседе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в составлении простых, нераспространенных предложений на основе демонстрируемого действия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в правильном употреблении формы знакомых слов в разговорной речи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корригировать отклонения в интеллектуальном развитии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корригировать недостатки общего и речевого развития детей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 способствовать преодолению неадекватных форм поведения, снятию эмоционального напряжения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tabs>
          <w:tab w:val="left" w:pos="426"/>
        </w:tabs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содействовать приобретению навыков, устанавливать адекватные деловые, производственные и общечеловеческие отношения в современном обществе</w:t>
      </w:r>
      <w:r>
        <w:rPr>
          <w:sz w:val="28"/>
          <w:szCs w:val="28"/>
        </w:rPr>
        <w:t>;</w:t>
      </w:r>
    </w:p>
    <w:p w:rsidR="00E41F96" w:rsidRPr="00F36EF6" w:rsidRDefault="00884986" w:rsidP="00884986">
      <w:pPr>
        <w:pStyle w:val="a7"/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развивать </w:t>
      </w:r>
      <w:r w:rsidR="00E41F96" w:rsidRPr="00F36EF6">
        <w:rPr>
          <w:sz w:val="28"/>
          <w:szCs w:val="28"/>
        </w:rPr>
        <w:t>у учащихся навыки контроля и самоконтроля.</w:t>
      </w:r>
    </w:p>
    <w:p w:rsidR="00DF4918" w:rsidRDefault="00E41F96" w:rsidP="00884986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E41F96" w:rsidRPr="00F121E8" w:rsidRDefault="00E41F96" w:rsidP="00884986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F121E8">
        <w:rPr>
          <w:rFonts w:ascii="Times New Roman" w:hAnsi="Times New Roman"/>
          <w:b/>
          <w:sz w:val="28"/>
          <w:szCs w:val="28"/>
        </w:rPr>
        <w:t>3.Ценностно - ориентационная: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 xml:space="preserve">формирование осознанного понимания роли </w:t>
      </w:r>
      <w:r>
        <w:rPr>
          <w:sz w:val="28"/>
          <w:szCs w:val="28"/>
        </w:rPr>
        <w:t>устной речи,</w:t>
      </w:r>
      <w:r w:rsidRPr="00F36EF6">
        <w:rPr>
          <w:sz w:val="28"/>
          <w:szCs w:val="28"/>
        </w:rPr>
        <w:t xml:space="preserve"> как духовной, нравственной и культурной ценности народа;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>формирование эмоциональной отзывчивости;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>воспитание нравственно-эстетических, этических качеств личности;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>воспитание гуманного отношения к человеческой личности;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>развитие способности осознавать своё место, роль и предназначение в жизни;</w:t>
      </w:r>
    </w:p>
    <w:p w:rsidR="00E41F96" w:rsidRPr="00F36EF6" w:rsidRDefault="00E41F96" w:rsidP="00884986">
      <w:pPr>
        <w:pStyle w:val="a7"/>
        <w:numPr>
          <w:ilvl w:val="0"/>
          <w:numId w:val="4"/>
        </w:numPr>
        <w:tabs>
          <w:tab w:val="center" w:pos="709"/>
        </w:tabs>
        <w:spacing w:line="360" w:lineRule="auto"/>
        <w:ind w:left="0" w:firstLine="426"/>
        <w:contextualSpacing/>
        <w:rPr>
          <w:sz w:val="28"/>
          <w:szCs w:val="28"/>
        </w:rPr>
      </w:pPr>
      <w:r w:rsidRPr="00F36EF6">
        <w:rPr>
          <w:sz w:val="28"/>
          <w:szCs w:val="28"/>
        </w:rPr>
        <w:t xml:space="preserve">воспитание нравственно-патриотических и гражданских  качеств личности. </w:t>
      </w:r>
    </w:p>
    <w:p w:rsidR="00E41F96" w:rsidRDefault="00E41F96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F121E8">
        <w:rPr>
          <w:rFonts w:ascii="Times New Roman" w:hAnsi="Times New Roman"/>
          <w:b/>
          <w:sz w:val="28"/>
          <w:szCs w:val="28"/>
        </w:rPr>
        <w:t>Специальной задачей</w:t>
      </w:r>
      <w:r w:rsidRPr="00F36EF6">
        <w:rPr>
          <w:rFonts w:ascii="Times New Roman" w:hAnsi="Times New Roman"/>
          <w:b/>
          <w:sz w:val="28"/>
          <w:szCs w:val="28"/>
        </w:rPr>
        <w:t xml:space="preserve"> </w:t>
      </w:r>
      <w:r w:rsidRPr="00F36EF6">
        <w:rPr>
          <w:rFonts w:ascii="Times New Roman" w:hAnsi="Times New Roman"/>
          <w:sz w:val="28"/>
          <w:szCs w:val="28"/>
        </w:rPr>
        <w:t xml:space="preserve">обучения </w:t>
      </w:r>
      <w:r w:rsidR="00C52E54">
        <w:rPr>
          <w:rFonts w:ascii="Times New Roman" w:hAnsi="Times New Roman"/>
          <w:sz w:val="28"/>
          <w:szCs w:val="28"/>
        </w:rPr>
        <w:t>речевой пратики</w:t>
      </w:r>
      <w:r w:rsidRPr="00F36EF6">
        <w:rPr>
          <w:rFonts w:ascii="Times New Roman" w:hAnsi="Times New Roman"/>
          <w:sz w:val="28"/>
          <w:szCs w:val="28"/>
        </w:rPr>
        <w:t xml:space="preserve"> является преодоление недостатков учащихся,  их речевой деятельности и личностных качеств.</w:t>
      </w:r>
    </w:p>
    <w:p w:rsidR="00E41F96" w:rsidRPr="005C53A0" w:rsidRDefault="007524EF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учебному плану 20</w:t>
      </w:r>
      <w:r w:rsidR="00DF4918">
        <w:rPr>
          <w:rFonts w:ascii="Times New Roman" w:hAnsi="Times New Roman"/>
          <w:sz w:val="28"/>
          <w:szCs w:val="28"/>
        </w:rPr>
        <w:t>20</w:t>
      </w:r>
      <w:r w:rsidR="00E41F96" w:rsidRPr="00292C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–20</w:t>
      </w:r>
      <w:r w:rsidR="00DF4918">
        <w:rPr>
          <w:rFonts w:ascii="Times New Roman" w:hAnsi="Times New Roman"/>
          <w:sz w:val="28"/>
          <w:szCs w:val="28"/>
        </w:rPr>
        <w:t>21</w:t>
      </w:r>
      <w:r w:rsidR="00E41F96" w:rsidRPr="00292CAC">
        <w:rPr>
          <w:rFonts w:ascii="Times New Roman" w:hAnsi="Times New Roman"/>
          <w:sz w:val="28"/>
          <w:szCs w:val="28"/>
        </w:rPr>
        <w:t xml:space="preserve"> учебн</w:t>
      </w:r>
      <w:r w:rsidR="00E41F96">
        <w:rPr>
          <w:rFonts w:ascii="Times New Roman" w:hAnsi="Times New Roman"/>
          <w:sz w:val="28"/>
          <w:szCs w:val="28"/>
        </w:rPr>
        <w:t xml:space="preserve">ого года для изучения речевой практики  во 2 </w:t>
      </w:r>
      <w:r w:rsidR="00E41F96" w:rsidRPr="00292CAC">
        <w:rPr>
          <w:rFonts w:ascii="Times New Roman" w:hAnsi="Times New Roman"/>
          <w:sz w:val="28"/>
          <w:szCs w:val="28"/>
        </w:rPr>
        <w:t>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2"/>
        <w:gridCol w:w="3787"/>
      </w:tblGrid>
      <w:tr w:rsidR="00E41F96" w:rsidRPr="00A37440" w:rsidTr="00A21EB0">
        <w:trPr>
          <w:trHeight w:val="376"/>
        </w:trPr>
        <w:tc>
          <w:tcPr>
            <w:tcW w:w="5852" w:type="dxa"/>
            <w:vMerge w:val="restart"/>
          </w:tcPr>
          <w:p w:rsidR="00E41F96" w:rsidRPr="005C53A0" w:rsidRDefault="00E41F96" w:rsidP="00A21EB0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E41F96" w:rsidRPr="005C53A0" w:rsidRDefault="00E41F96" w:rsidP="00A21EB0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E41F96" w:rsidRPr="005C53A0" w:rsidRDefault="00E41F96" w:rsidP="00A21EB0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к</w:t>
            </w: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ласс</w:t>
            </w:r>
          </w:p>
        </w:tc>
      </w:tr>
      <w:tr w:rsidR="00E41F96" w:rsidRPr="00A37440" w:rsidTr="00A21EB0">
        <w:trPr>
          <w:trHeight w:val="375"/>
        </w:trPr>
        <w:tc>
          <w:tcPr>
            <w:tcW w:w="5852" w:type="dxa"/>
            <w:vMerge/>
          </w:tcPr>
          <w:p w:rsidR="00E41F96" w:rsidRPr="005C53A0" w:rsidRDefault="00E41F96" w:rsidP="00A21EB0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87" w:type="dxa"/>
          </w:tcPr>
          <w:p w:rsidR="00E41F96" w:rsidRPr="005C53A0" w:rsidRDefault="00E41F96" w:rsidP="00A21EB0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750"/>
              </w:tabs>
              <w:spacing w:after="0"/>
              <w:ind w:firstLine="24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 xml:space="preserve">Неделя </w:t>
            </w:r>
          </w:p>
        </w:tc>
        <w:tc>
          <w:tcPr>
            <w:tcW w:w="3787" w:type="dxa"/>
          </w:tcPr>
          <w:p w:rsidR="00E41F96" w:rsidRPr="0050425E" w:rsidRDefault="00E41F96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750"/>
              </w:tabs>
              <w:spacing w:after="0"/>
              <w:ind w:left="-142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E41F96" w:rsidRPr="0050425E" w:rsidRDefault="00E41F96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750"/>
              </w:tabs>
              <w:spacing w:after="0"/>
              <w:ind w:left="-142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E41F96" w:rsidRPr="0050425E" w:rsidRDefault="00E41F96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ind w:firstLine="24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787" w:type="dxa"/>
          </w:tcPr>
          <w:p w:rsidR="00E41F96" w:rsidRPr="0050425E" w:rsidRDefault="00A21EB0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750"/>
              </w:tabs>
              <w:spacing w:after="0"/>
              <w:ind w:left="-142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787" w:type="dxa"/>
          </w:tcPr>
          <w:p w:rsidR="00E41F96" w:rsidRPr="0050425E" w:rsidRDefault="00E41F96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21EB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41F96" w:rsidRPr="00A37440" w:rsidTr="00A21EB0">
        <w:trPr>
          <w:trHeight w:val="364"/>
        </w:trPr>
        <w:tc>
          <w:tcPr>
            <w:tcW w:w="5852" w:type="dxa"/>
          </w:tcPr>
          <w:p w:rsidR="00E41F96" w:rsidRPr="005C53A0" w:rsidRDefault="00E41F96" w:rsidP="00A21EB0">
            <w:pPr>
              <w:tabs>
                <w:tab w:val="left" w:pos="1935"/>
              </w:tabs>
              <w:spacing w:after="0"/>
              <w:ind w:left="-142"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787" w:type="dxa"/>
          </w:tcPr>
          <w:p w:rsidR="00E41F96" w:rsidRPr="0050425E" w:rsidRDefault="00E41F96" w:rsidP="00A21EB0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A21EB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:rsidR="00254322" w:rsidRDefault="00594F9C" w:rsidP="00254322">
      <w:pPr>
        <w:pStyle w:val="a3"/>
        <w:spacing w:before="0" w:beforeAutospacing="0" w:after="0" w:line="360" w:lineRule="auto"/>
        <w:ind w:firstLine="397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Продолжительность занятия 40 минут.  Курс имеет оценочную (5 бальную</w:t>
      </w:r>
      <w:r>
        <w:rPr>
          <w:sz w:val="28"/>
          <w:szCs w:val="28"/>
        </w:rPr>
        <w:t>) систему прохождения материала.</w:t>
      </w:r>
    </w:p>
    <w:p w:rsidR="00DF4918" w:rsidRDefault="00DF4918" w:rsidP="00E41F96">
      <w:pPr>
        <w:pStyle w:val="a3"/>
        <w:spacing w:before="0" w:beforeAutospacing="0" w:after="0" w:line="360" w:lineRule="auto"/>
        <w:ind w:firstLine="397"/>
        <w:jc w:val="center"/>
        <w:rPr>
          <w:rStyle w:val="c3"/>
          <w:b/>
          <w:color w:val="000000"/>
          <w:sz w:val="28"/>
          <w:szCs w:val="28"/>
        </w:rPr>
      </w:pPr>
    </w:p>
    <w:p w:rsidR="00E41F96" w:rsidRDefault="00E41F96" w:rsidP="00E41F96">
      <w:pPr>
        <w:pStyle w:val="a3"/>
        <w:spacing w:before="0" w:beforeAutospacing="0" w:after="0" w:line="360" w:lineRule="auto"/>
        <w:ind w:firstLine="397"/>
        <w:jc w:val="center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lastRenderedPageBreak/>
        <w:t>Содержательный  минимум  образования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1.</w:t>
      </w:r>
      <w:r w:rsidRPr="00B81D14">
        <w:rPr>
          <w:rFonts w:ascii="Times New Roman" w:hAnsi="Times New Roman"/>
          <w:b/>
          <w:bCs/>
          <w:color w:val="auto"/>
          <w:sz w:val="28"/>
          <w:szCs w:val="28"/>
        </w:rPr>
        <w:t>Аудирование и понимание речи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Выполнение простых и составных устных инструкций учителя, словесный отчёт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 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Соотнесение речи и изображения (выбор картинки, соответствующей слову, предложению).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Повторение и воспроизведение по подобию, по памяти отдельных слогов, слов, предложений.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81D14">
        <w:rPr>
          <w:rFonts w:ascii="Times New Roman" w:hAnsi="Times New Roman"/>
          <w:b/>
          <w:bCs/>
          <w:color w:val="auto"/>
          <w:sz w:val="28"/>
          <w:szCs w:val="28"/>
        </w:rPr>
        <w:t>2. Дикция и выразительность речи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81D14">
        <w:rPr>
          <w:rFonts w:ascii="Times New Roman" w:hAnsi="Times New Roman"/>
          <w:b/>
          <w:color w:val="auto"/>
          <w:sz w:val="28"/>
          <w:szCs w:val="28"/>
        </w:rPr>
        <w:t xml:space="preserve">3. </w:t>
      </w:r>
      <w:r w:rsidRPr="00B81D14">
        <w:rPr>
          <w:rFonts w:ascii="Times New Roman" w:hAnsi="Times New Roman"/>
          <w:b/>
          <w:bCs/>
          <w:color w:val="auto"/>
          <w:sz w:val="28"/>
          <w:szCs w:val="28"/>
        </w:rPr>
        <w:t>Общение и его значение в жизни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Речевое и неречевое общение. Правила речевого общения. Письменное общение (афиши, реклама, письма, открытки и другое). Условные знаки в общении людей.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Общение на расстоянии. Кино, телевидение, радио.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Виртуальное общение. Общение в социальных сетях.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Влияние речи на мысли, чувства, поступки людей.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B81D14">
        <w:rPr>
          <w:rFonts w:ascii="Times New Roman" w:hAnsi="Times New Roman"/>
          <w:b/>
          <w:bCs/>
          <w:color w:val="auto"/>
          <w:sz w:val="28"/>
          <w:szCs w:val="28"/>
        </w:rPr>
        <w:t>4. Организация речевого общения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iCs/>
          <w:color w:val="auto"/>
          <w:sz w:val="28"/>
          <w:szCs w:val="28"/>
        </w:rPr>
        <w:t xml:space="preserve">Базовые формулы речевого общения </w:t>
      </w:r>
    </w:p>
    <w:p w:rsidR="00B81D14" w:rsidRPr="00B81D14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lastRenderedPageBreak/>
        <w:t>Обращение, привлечение внимания.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е, бытовые, ласковые обращения. Функциональные обращения (к продавцу, к сотруднику полиции и другим). Специфика половозрастных обращений (дедушка, бабушка, тетенька, девушка, мужчина и другие). Вступление в речевой контакт с незнакомым человеком без обращения («Скажите, пожалуйста…»). Обращение в письме, в поздравительной открытке. 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Знакомство, представление, приветствие</w:t>
      </w:r>
      <w:r w:rsidRPr="007140C6">
        <w:rPr>
          <w:rFonts w:ascii="Times New Roman" w:hAnsi="Times New Roman"/>
          <w:color w:val="auto"/>
          <w:sz w:val="28"/>
          <w:szCs w:val="28"/>
        </w:rPr>
        <w:t>. Формулы «Давай познакомимся», «Меня зовут …», «Меня зовут …, а тебя?». Формулы  «Это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color w:val="auto"/>
          <w:sz w:val="28"/>
          <w:szCs w:val="28"/>
        </w:rPr>
        <w:t>…», «Познакомься, пожалуйста, это …». Ответные реплики на приглашение познакомиться («Очень приятно!», «Рад познакомиться!»).</w:t>
      </w:r>
    </w:p>
    <w:p w:rsidR="00B81D14" w:rsidRPr="00B81D14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Приветствие и прощание.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Употребление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 замедлить шаг или остановиться, посмотреть в глаза человеку.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«чао»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Приходи(те) еще», «Заходи(те», «Звони(те)». 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lastRenderedPageBreak/>
        <w:t xml:space="preserve">Приглашение, предложение. 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Приглашение домой. Правила поведения в гостях.  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Поздравление, пожелание</w:t>
      </w:r>
      <w:r w:rsidRPr="007140C6">
        <w:rPr>
          <w:rFonts w:ascii="Times New Roman" w:hAnsi="Times New Roman"/>
          <w:color w:val="auto"/>
          <w:sz w:val="28"/>
          <w:szCs w:val="28"/>
        </w:rPr>
        <w:t>. Формулы «Поздравляю с …», «Поздравляю с праздником …» иих развертывание с помощью обращения по имени и отчеству.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color w:val="auto"/>
          <w:sz w:val="28"/>
          <w:szCs w:val="28"/>
        </w:rPr>
        <w:t>Пожелания близким и малознакомым людям, сверстникам и старшим. Различия пожеланий в связи с разными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 праздниками.  Формулы «Желаю тебе …», «Желаю Вам …», «Я хочу пожелать …». Неречевые средства: улыбка, взгляд, доброжелательность тона.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Поздравительные открытки. 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Формулы, сопровождающие вручение подарка «Это Вам (тебе)», «Я хочу подарить тебе …» и другие. Этикетные и эмоциональные реакции на </w:t>
      </w:r>
      <w:r w:rsidRPr="007140C6">
        <w:rPr>
          <w:rFonts w:ascii="Times New Roman" w:hAnsi="Times New Roman"/>
          <w:color w:val="auto"/>
          <w:sz w:val="28"/>
          <w:szCs w:val="28"/>
        </w:rPr>
        <w:t>поздравления и подарки.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Одобрение, комплимент.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Формулы «Мне очень нравится твой …», «Как хорошо ты …», «Как красиво!» и другие. 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Телефонный разговор.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сотовой связи).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 Выражение просьбы позвать к телефону («Позовите, пожалуйста …», «Попросите, пожалуйста…», «Можно попросить (</w:t>
      </w:r>
      <w:r w:rsidRPr="007140C6">
        <w:rPr>
          <w:rFonts w:ascii="Times New Roman" w:hAnsi="Times New Roman"/>
          <w:color w:val="auto"/>
          <w:sz w:val="28"/>
          <w:szCs w:val="28"/>
        </w:rPr>
        <w:t>позвать)…»). Распространение этих формул с помощью приветствия. Ответные реплики адресата «алло», «да», «Я слушаю».</w:t>
      </w:r>
    </w:p>
    <w:p w:rsidR="00B81D14" w:rsidRPr="007140C6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Просьба, совет</w:t>
      </w:r>
      <w:r w:rsidRPr="007140C6">
        <w:rPr>
          <w:rFonts w:ascii="Times New Roman" w:hAnsi="Times New Roman"/>
          <w:color w:val="auto"/>
          <w:sz w:val="28"/>
          <w:szCs w:val="28"/>
        </w:rPr>
        <w:t>. Обращение с просьбой к учителю, соседу по парте  на уроке или на перемене. Обращение с просьбой к незнакомому человеку. Обращение с просьбой к сверстнику, к близким людям.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color w:val="auto"/>
          <w:sz w:val="28"/>
          <w:szCs w:val="28"/>
        </w:rPr>
        <w:t xml:space="preserve">Развертывание просьбы с помощью мотивировки. Формулы «Пожалуйста, …», «Можно …, пожалуйста!», «Разрешите….», «Можно мне …», «Можно я …». </w:t>
      </w:r>
    </w:p>
    <w:p w:rsidR="00B81D14" w:rsidRPr="007140C6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color w:val="auto"/>
          <w:sz w:val="28"/>
          <w:szCs w:val="28"/>
        </w:rPr>
        <w:t xml:space="preserve">Мотивировка отказа. Формулы «Извините, но …». </w:t>
      </w:r>
    </w:p>
    <w:p w:rsidR="00B81D14" w:rsidRPr="00B81D14" w:rsidRDefault="00B81D14" w:rsidP="00884986">
      <w:pPr>
        <w:pStyle w:val="Default"/>
        <w:numPr>
          <w:ilvl w:val="0"/>
          <w:numId w:val="5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lastRenderedPageBreak/>
        <w:t>Благодарность.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Формулы «спасибо», «большое спасибо», «пожалуйста».  Благодарность за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(Вас)». «Спасибо, и тебя (Вас) поздравляю»).</w:t>
      </w:r>
    </w:p>
    <w:p w:rsidR="00B81D14" w:rsidRPr="007140C6" w:rsidRDefault="00B81D14" w:rsidP="007140C6">
      <w:pPr>
        <w:pStyle w:val="Default"/>
        <w:numPr>
          <w:ilvl w:val="0"/>
          <w:numId w:val="5"/>
        </w:numPr>
        <w:tabs>
          <w:tab w:val="left" w:pos="851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Замечание, извинение.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Формулы «извините, пожалуйста» с обращением и без него. Правильная реакция на замечания. Мотивировка извинения («Я нечаянно», «Я не хотел» и другие). Использование форм обращения при извинении. Извинение перед старшим, ровесником. Обращение и мотивировка при извинении.</w:t>
      </w:r>
    </w:p>
    <w:p w:rsidR="00B81D14" w:rsidRPr="007140C6" w:rsidRDefault="00B81D14" w:rsidP="007140C6">
      <w:pPr>
        <w:pStyle w:val="Default"/>
        <w:numPr>
          <w:ilvl w:val="0"/>
          <w:numId w:val="5"/>
        </w:numPr>
        <w:tabs>
          <w:tab w:val="left" w:pos="851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Сочувствие, утешение.</w:t>
      </w:r>
      <w:r w:rsidRPr="007140C6">
        <w:rPr>
          <w:rFonts w:ascii="Times New Roman" w:hAnsi="Times New Roman"/>
          <w:color w:val="auto"/>
          <w:sz w:val="28"/>
          <w:szCs w:val="28"/>
        </w:rPr>
        <w:t xml:space="preserve"> Сочувствие заболевшему сверстнику, взрослому. Слова поддержки, утешения.</w:t>
      </w:r>
    </w:p>
    <w:p w:rsidR="00B81D14" w:rsidRPr="00B81D14" w:rsidRDefault="00B81D14" w:rsidP="007140C6">
      <w:pPr>
        <w:pStyle w:val="Default"/>
        <w:numPr>
          <w:ilvl w:val="0"/>
          <w:numId w:val="5"/>
        </w:numPr>
        <w:tabs>
          <w:tab w:val="left" w:pos="851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7140C6">
        <w:rPr>
          <w:rFonts w:ascii="Times New Roman" w:hAnsi="Times New Roman"/>
          <w:i/>
          <w:color w:val="auto"/>
          <w:sz w:val="28"/>
          <w:szCs w:val="28"/>
        </w:rPr>
        <w:t>Одобрение, комплимент</w:t>
      </w:r>
      <w:r w:rsidRPr="007140C6">
        <w:rPr>
          <w:rFonts w:ascii="Times New Roman" w:hAnsi="Times New Roman"/>
          <w:color w:val="auto"/>
          <w:sz w:val="28"/>
          <w:szCs w:val="28"/>
        </w:rPr>
        <w:t>.</w:t>
      </w:r>
      <w:r w:rsidRPr="00B81D14">
        <w:rPr>
          <w:rFonts w:ascii="Times New Roman" w:hAnsi="Times New Roman"/>
          <w:color w:val="auto"/>
          <w:sz w:val="28"/>
          <w:szCs w:val="28"/>
        </w:rPr>
        <w:t xml:space="preserve"> Одобрение как реакция на поздравления, подарки: «Молодец!», «Умница!», «Как красиво!» 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i/>
          <w:iCs/>
          <w:color w:val="auto"/>
          <w:sz w:val="28"/>
          <w:szCs w:val="28"/>
        </w:rPr>
        <w:t xml:space="preserve">Примерные темы речевых ситуаций: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«Я –дома» (общение с близкими людьми, прием гостей)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«Я и мои товарищи» (игры и общение со сверстниками, общение в школе, в секции, в творческой студии)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«Я за порогом дома» (покупка, поездка в транспорте, обращение за помощью (в т.ч. в экстренной ситуации), поведение в  общественных местах (кино, кафе и другое)  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>«Я в мире природы» (общение с животными, поведение в парке, в лесу)</w:t>
      </w:r>
    </w:p>
    <w:p w:rsidR="00B81D14" w:rsidRPr="00B81D14" w:rsidRDefault="00B81D14" w:rsidP="00884986">
      <w:pPr>
        <w:pStyle w:val="Default"/>
        <w:spacing w:line="360" w:lineRule="auto"/>
        <w:ind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B81D14">
        <w:rPr>
          <w:rFonts w:ascii="Times New Roman" w:hAnsi="Times New Roman"/>
          <w:color w:val="auto"/>
          <w:sz w:val="28"/>
          <w:szCs w:val="28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   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i/>
          <w:sz w:val="28"/>
          <w:szCs w:val="28"/>
        </w:rPr>
      </w:pPr>
      <w:r w:rsidRPr="006270E6">
        <w:rPr>
          <w:rFonts w:ascii="Times New Roman" w:hAnsi="Times New Roman"/>
          <w:i/>
          <w:sz w:val="28"/>
          <w:szCs w:val="28"/>
        </w:rPr>
        <w:lastRenderedPageBreak/>
        <w:t>Алгоритм работы над темой речевой ситуации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Выявление и расширение представлений по теме речевой ситуации.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Актуализация, уточнение и расширение словарного запаса о теме ситуации.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Составление предложений по теме ситуации, в т.ч. ответы на вопросы и формулирование вопросов учителю, одноклассникам.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Конструирование диалогов, участие в диалогах по теме ситуации.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Выбор атрибутов к ролевой игре по теме речевой ситуации. Уточнение ролей, сюжета игры, его вариативности.</w:t>
      </w:r>
    </w:p>
    <w:p w:rsidR="00527393" w:rsidRPr="006270E6" w:rsidRDefault="00527393" w:rsidP="0088498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Моделирование речевой ситуации.</w:t>
      </w:r>
    </w:p>
    <w:p w:rsidR="00527393" w:rsidRPr="006270E6" w:rsidRDefault="00527393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>Составление устного текста (диалогического или несложного монологического) по теме ситуации.</w:t>
      </w:r>
    </w:p>
    <w:p w:rsidR="00E41F96" w:rsidRDefault="00E41F96" w:rsidP="007140C6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Планируемые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>результаты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изучения учебного предмета</w:t>
      </w:r>
    </w:p>
    <w:p w:rsidR="00E41F96" w:rsidRDefault="00E41F96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Базовые учебные действия</w:t>
      </w:r>
    </w:p>
    <w:p w:rsidR="00E41F96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–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804"/>
      </w:tblGrid>
      <w:tr w:rsidR="00E41F96" w:rsidTr="00A21EB0">
        <w:trPr>
          <w:trHeight w:val="33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96" w:rsidRPr="00141D4A" w:rsidRDefault="00E41F96" w:rsidP="007140C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Cs w:val="28"/>
              </w:rPr>
              <w:lastRenderedPageBreak/>
              <w:t>1.</w:t>
            </w:r>
            <w:r w:rsidRPr="00141D4A">
              <w:rPr>
                <w:rFonts w:ascii="Times New Roman" w:hAnsi="Times New Roman"/>
                <w:bCs/>
                <w:szCs w:val="28"/>
              </w:rPr>
              <w:t>Личностные базовые учебные действия</w:t>
            </w:r>
          </w:p>
          <w:p w:rsidR="00E41F96" w:rsidRDefault="00E41F96" w:rsidP="00A21EB0">
            <w:pPr>
              <w:spacing w:before="240" w:after="0"/>
              <w:ind w:firstLine="397"/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 осознание себя как ученика, заинтересованного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посещением школы;</w:t>
            </w:r>
          </w:p>
          <w:p w:rsidR="00E41F96" w:rsidRDefault="00E41F96" w:rsidP="00A21EB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-способность к осмыслению социального окружения и социальной роли ученика;</w:t>
            </w:r>
          </w:p>
          <w:p w:rsidR="00E41F96" w:rsidRDefault="00E41F96" w:rsidP="00A21EB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-самостоятельность в выполнении учебных заданий;</w:t>
            </w:r>
          </w:p>
          <w:p w:rsidR="00E41F96" w:rsidRDefault="00E41F96" w:rsidP="00A21EB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-самостоятельность в выполнении поручений;</w:t>
            </w:r>
          </w:p>
          <w:p w:rsidR="00E41F96" w:rsidRDefault="00E41F96" w:rsidP="00A21EB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-стремление к безопасному поведению в природе и обществе.</w:t>
            </w:r>
          </w:p>
        </w:tc>
      </w:tr>
      <w:tr w:rsidR="00E41F96" w:rsidTr="00A21EB0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96" w:rsidRPr="00141D4A" w:rsidRDefault="00E41F96" w:rsidP="007140C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Pr="00141D4A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E41F96" w:rsidRDefault="00E41F96" w:rsidP="00A21EB0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входить и выходить из учебного помещения со звонком;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ориентироваться в пространстве класса (зала, учебного помещения); 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пользоваться учебной мебелью;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адекватно использовать ритуалы школьного поведения (поднимать руку, вставать и выходить из-за парты и т.д.)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работать с учебными принадлежностями (инструментами, спортивным инвентарем)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организовывать рабочее место;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передвигаться по школе, находить свой класс, другие необходимые помещения;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принимать цели и произвольно включаться в деятельность, следовать предложенному плану и работать в общем темпе;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активно участвовать в деятельности, контролировать свои действия;</w:t>
            </w:r>
          </w:p>
          <w:p w:rsidR="00E41F96" w:rsidRDefault="00E41F96" w:rsidP="00A21EB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оценивать действия одноклассников;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 xml:space="preserve"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</w:t>
            </w:r>
            <w:r>
              <w:rPr>
                <w:rFonts w:ascii="Times New Roman" w:eastAsia="Times New Roman" w:hAnsi="Times New Roman"/>
              </w:rPr>
              <w:lastRenderedPageBreak/>
              <w:t>деятельность с учетом выявленных недочетов.</w:t>
            </w:r>
          </w:p>
        </w:tc>
      </w:tr>
      <w:tr w:rsidR="00E41F96" w:rsidTr="00A21EB0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96" w:rsidRPr="00141D4A" w:rsidRDefault="00E41F96" w:rsidP="007140C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3.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Pr="00141D4A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E41F96" w:rsidRDefault="00E41F96" w:rsidP="00A21EB0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выделять существенные, общие и отличительные свойства предметов;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устанавливать видо - родовые отношения предметов;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делать простейшие обобщения, сравнивать, классифицировать на наглядном материале;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-пользоваться знаками, символами, предметами – заместителями;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читать;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писать;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E41F96" w:rsidTr="00A21EB0">
        <w:trPr>
          <w:trHeight w:val="3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96" w:rsidRPr="00141D4A" w:rsidRDefault="00E41F96" w:rsidP="007140C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4.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Pr="00141D4A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E41F96" w:rsidRDefault="00E41F96" w:rsidP="00A21EB0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вступать в контакт и работать в коллективе (учитель – ученик, ученик – ученик, ученик – класс, учитель - класс);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 использовать принятые ритуалы социального взаимодействия с одноклассниками и учителем;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- обращаться за помощью и принимать помощь;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-слушать и понимать инструкцию к учебному заданию в разных видах деятельности и быту;</w:t>
            </w:r>
          </w:p>
          <w:p w:rsidR="00E41F96" w:rsidRDefault="00E41F96" w:rsidP="00A21EB0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3B3469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социо-культурным  опытом.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243A1">
        <w:rPr>
          <w:rFonts w:ascii="Times New Roman" w:hAnsi="Times New Roman"/>
          <w:b/>
          <w:color w:val="000000"/>
          <w:sz w:val="28"/>
          <w:szCs w:val="28"/>
        </w:rPr>
        <w:lastRenderedPageBreak/>
        <w:t>Личностные результаты</w:t>
      </w:r>
      <w:r>
        <w:rPr>
          <w:rFonts w:ascii="Times New Roman" w:hAnsi="Times New Roman"/>
          <w:color w:val="000000"/>
          <w:sz w:val="28"/>
          <w:szCs w:val="28"/>
        </w:rPr>
        <w:t xml:space="preserve"> должны отражать: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–овладение социально-бытовыми умениями, используемыми в повседневной жизни;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 владение навыками коммуникации и принятыми ритуалами социального взаимодействия;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28"/>
          <w:szCs w:val="28"/>
        </w:rPr>
        <w:t>– формирование и развитие социально значимых мотивов учебной деятельности;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– осознание языка как основного средства человеческого общения; 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– понимание того, что правильная устная речь – это показатель индивидуальной культуры человека; 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– способность к самооценке на основе наблюдения за собственной речью;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 развитие навыков сотрудничества  с взрослыми и сверстниками в разных социальных ситуациях.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</w:t>
      </w:r>
      <w:r w:rsidRPr="003B3469">
        <w:rPr>
          <w:rFonts w:ascii="Times New Roman" w:hAnsi="Times New Roman"/>
          <w:b/>
          <w:bCs/>
          <w:iCs/>
          <w:color w:val="000000"/>
          <w:sz w:val="28"/>
          <w:szCs w:val="28"/>
        </w:rPr>
        <w:t>редметные результаты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имеют два уровня овладения: минимальный и достаточный. </w:t>
      </w:r>
    </w:p>
    <w:p w:rsidR="00E41F96" w:rsidRPr="00FE0B71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4918" w:rsidRDefault="00DF4918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1F96" w:rsidRDefault="00E41F96" w:rsidP="007140C6">
      <w:pPr>
        <w:spacing w:after="0" w:line="360" w:lineRule="auto"/>
        <w:ind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Минимальный и достаточный уровни усвоения предметных результатов по учебному предмету «Речевая практика»</w:t>
      </w:r>
    </w:p>
    <w:p w:rsidR="00E41F96" w:rsidRDefault="00E41F96" w:rsidP="00E41F96">
      <w:pPr>
        <w:spacing w:after="0" w:line="360" w:lineRule="auto"/>
        <w:ind w:firstLine="39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</w:t>
      </w:r>
      <w:r w:rsidR="00527393">
        <w:rPr>
          <w:rFonts w:ascii="Times New Roman" w:hAnsi="Times New Roman"/>
          <w:b/>
          <w:bCs/>
          <w:color w:val="000000"/>
          <w:sz w:val="28"/>
          <w:szCs w:val="28"/>
        </w:rPr>
        <w:t>о 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классе</w:t>
      </w:r>
    </w:p>
    <w:tbl>
      <w:tblPr>
        <w:tblStyle w:val="a8"/>
        <w:tblW w:w="0" w:type="auto"/>
        <w:tblInd w:w="108" w:type="dxa"/>
        <w:tblLook w:val="04A0"/>
      </w:tblPr>
      <w:tblGrid>
        <w:gridCol w:w="4819"/>
        <w:gridCol w:w="4820"/>
      </w:tblGrid>
      <w:tr w:rsidR="00E41F96" w:rsidTr="00A21EB0">
        <w:tc>
          <w:tcPr>
            <w:tcW w:w="4819" w:type="dxa"/>
          </w:tcPr>
          <w:p w:rsidR="00E41F96" w:rsidRPr="007140C6" w:rsidRDefault="00E41F96" w:rsidP="00A21EB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7140C6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Минимальный уровень</w:t>
            </w:r>
          </w:p>
        </w:tc>
        <w:tc>
          <w:tcPr>
            <w:tcW w:w="4820" w:type="dxa"/>
          </w:tcPr>
          <w:p w:rsidR="00E41F96" w:rsidRPr="007140C6" w:rsidRDefault="00E41F96" w:rsidP="00A21EB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7140C6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Достаточный уровень</w:t>
            </w:r>
          </w:p>
        </w:tc>
      </w:tr>
      <w:tr w:rsidR="00E41F96" w:rsidTr="00A21EB0">
        <w:tc>
          <w:tcPr>
            <w:tcW w:w="4819" w:type="dxa"/>
          </w:tcPr>
          <w:p w:rsidR="00527393" w:rsidRPr="006270E6" w:rsidRDefault="007140C6" w:rsidP="007140C6">
            <w:pPr>
              <w:widowControl w:val="0"/>
              <w:shd w:val="clear" w:color="auto" w:fill="FFFFFF"/>
              <w:tabs>
                <w:tab w:val="left" w:pos="5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7393" w:rsidRPr="006270E6">
              <w:rPr>
                <w:rFonts w:ascii="Times New Roman" w:hAnsi="Times New Roman"/>
                <w:sz w:val="24"/>
                <w:szCs w:val="24"/>
              </w:rPr>
              <w:t>выражать свои просьбы, желания, используя «вежли</w:t>
            </w:r>
            <w:r w:rsidR="00527393" w:rsidRPr="006270E6">
              <w:rPr>
                <w:rFonts w:ascii="Times New Roman" w:hAnsi="Times New Roman"/>
                <w:sz w:val="24"/>
                <w:szCs w:val="24"/>
              </w:rPr>
              <w:softHyphen/>
              <w:t>вые» слова;</w:t>
            </w:r>
          </w:p>
          <w:p w:rsidR="00527393" w:rsidRPr="006270E6" w:rsidRDefault="00527393" w:rsidP="007140C6">
            <w:pPr>
              <w:widowControl w:val="0"/>
              <w:shd w:val="clear" w:color="auto" w:fill="FFFFFF"/>
              <w:tabs>
                <w:tab w:val="left" w:pos="5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сообщать своё имя и фамилию, домашний адрес; объ</w:t>
            </w:r>
            <w:r w:rsidRPr="006270E6">
              <w:rPr>
                <w:rFonts w:ascii="Times New Roman" w:hAnsi="Times New Roman"/>
                <w:sz w:val="24"/>
                <w:szCs w:val="24"/>
              </w:rPr>
              <w:softHyphen/>
              <w:t>яснять, как можно доехать или дойти до школы;</w:t>
            </w:r>
          </w:p>
          <w:p w:rsidR="00527393" w:rsidRPr="006270E6" w:rsidRDefault="00527393" w:rsidP="007140C6">
            <w:pPr>
              <w:widowControl w:val="0"/>
              <w:shd w:val="clear" w:color="auto" w:fill="FFFFFF"/>
              <w:tabs>
                <w:tab w:val="left" w:pos="5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участвовать в ролевых играх в соответствии с речевы</w:t>
            </w:r>
            <w:r w:rsidRPr="006270E6">
              <w:rPr>
                <w:rFonts w:ascii="Times New Roman" w:hAnsi="Times New Roman"/>
                <w:sz w:val="24"/>
                <w:szCs w:val="24"/>
              </w:rPr>
              <w:softHyphen/>
              <w:t>ми возможностями;</w:t>
            </w:r>
          </w:p>
          <w:p w:rsidR="00527393" w:rsidRPr="006270E6" w:rsidRDefault="00527393" w:rsidP="007140C6">
            <w:pPr>
              <w:widowControl w:val="0"/>
              <w:shd w:val="clear" w:color="auto" w:fill="FFFFFF"/>
              <w:tabs>
                <w:tab w:val="left" w:pos="5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 xml:space="preserve">- слушать сказку или рассказ, отвечать на вопросы </w:t>
            </w:r>
            <w:r w:rsidRPr="006270E6">
              <w:rPr>
                <w:rFonts w:ascii="Times New Roman" w:hAnsi="Times New Roman"/>
                <w:iCs/>
                <w:sz w:val="24"/>
                <w:szCs w:val="24"/>
              </w:rPr>
              <w:t xml:space="preserve">с </w:t>
            </w:r>
            <w:r w:rsidRPr="006270E6">
              <w:rPr>
                <w:rFonts w:ascii="Times New Roman" w:hAnsi="Times New Roman"/>
                <w:sz w:val="24"/>
                <w:szCs w:val="24"/>
              </w:rPr>
              <w:t>опорой на иллюстративный материал;</w:t>
            </w:r>
          </w:p>
          <w:p w:rsidR="00527393" w:rsidRPr="006270E6" w:rsidRDefault="00527393" w:rsidP="007140C6">
            <w:pPr>
              <w:widowControl w:val="0"/>
              <w:shd w:val="clear" w:color="auto" w:fill="FFFFFF"/>
              <w:tabs>
                <w:tab w:val="left" w:pos="5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слушать радио, смотреть телепередачи, отвечать на вопросы учителя по их содержанию.</w:t>
            </w:r>
          </w:p>
          <w:p w:rsidR="00E41F96" w:rsidRPr="001021AB" w:rsidRDefault="00E41F96" w:rsidP="007140C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4820" w:type="dxa"/>
          </w:tcPr>
          <w:p w:rsidR="00527393" w:rsidRPr="006270E6" w:rsidRDefault="00527393" w:rsidP="007140C6">
            <w:pPr>
              <w:shd w:val="clear" w:color="auto" w:fill="FFFFFF"/>
              <w:tabs>
                <w:tab w:val="left" w:pos="53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понимать содержание небольших по объёму сказок и рассказов, прослушанных в магнитофонной записи; отве</w:t>
            </w:r>
            <w:r w:rsidRPr="006270E6">
              <w:rPr>
                <w:rFonts w:ascii="Times New Roman" w:hAnsi="Times New Roman"/>
                <w:sz w:val="24"/>
                <w:szCs w:val="24"/>
              </w:rPr>
              <w:softHyphen/>
              <w:t>чать на вопросы по содержанию;</w:t>
            </w:r>
          </w:p>
          <w:p w:rsidR="00527393" w:rsidRPr="006270E6" w:rsidRDefault="00527393" w:rsidP="007140C6">
            <w:pPr>
              <w:shd w:val="clear" w:color="auto" w:fill="FFFFFF"/>
              <w:tabs>
                <w:tab w:val="left" w:pos="53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понимать содержание детских радио- и телепередач, отвечать на вопросы по содержанию;</w:t>
            </w:r>
          </w:p>
          <w:p w:rsidR="00527393" w:rsidRPr="006270E6" w:rsidRDefault="00527393" w:rsidP="007140C6">
            <w:pPr>
              <w:shd w:val="clear" w:color="auto" w:fill="FFFFFF"/>
              <w:tabs>
                <w:tab w:val="left" w:pos="53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выбирать правильные средства интонации, ориентируясь на образец учителя и анализ речевой ситуации;</w:t>
            </w:r>
          </w:p>
          <w:p w:rsidR="00527393" w:rsidRPr="006270E6" w:rsidRDefault="00527393" w:rsidP="007140C6">
            <w:pPr>
              <w:shd w:val="clear" w:color="auto" w:fill="FFFFFF"/>
              <w:tabs>
                <w:tab w:val="left" w:pos="53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участвовать в диалогах по темам речевых ситуаций;</w:t>
            </w:r>
          </w:p>
          <w:p w:rsidR="00E41F96" w:rsidRPr="001021AB" w:rsidRDefault="00527393" w:rsidP="007140C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6270E6">
              <w:rPr>
                <w:rFonts w:ascii="Times New Roman" w:hAnsi="Times New Roman"/>
                <w:sz w:val="24"/>
                <w:szCs w:val="24"/>
              </w:rPr>
              <w:t>- принимать участие в коллективном составлении рас</w:t>
            </w:r>
            <w:r w:rsidRPr="006270E6">
              <w:rPr>
                <w:rFonts w:ascii="Times New Roman" w:hAnsi="Times New Roman"/>
                <w:sz w:val="24"/>
                <w:szCs w:val="24"/>
              </w:rPr>
              <w:softHyphen/>
              <w:t>сказа, сказки по темам речевых ситуаций.</w:t>
            </w:r>
          </w:p>
        </w:tc>
      </w:tr>
    </w:tbl>
    <w:p w:rsidR="00E41F96" w:rsidRPr="00E82024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82024">
        <w:rPr>
          <w:rFonts w:ascii="Times New Roman" w:eastAsia="Batang" w:hAnsi="Times New Roman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</w:t>
      </w:r>
      <w:r>
        <w:rPr>
          <w:rFonts w:ascii="Times New Roman" w:eastAsia="Batang" w:hAnsi="Times New Roman"/>
          <w:position w:val="-2"/>
          <w:sz w:val="28"/>
          <w:szCs w:val="28"/>
        </w:rPr>
        <w:t xml:space="preserve"> </w:t>
      </w:r>
      <w:r w:rsidRPr="00E82024">
        <w:rPr>
          <w:rFonts w:ascii="Times New Roman" w:eastAsia="Batang" w:hAnsi="Times New Roman"/>
          <w:position w:val="-2"/>
          <w:sz w:val="28"/>
          <w:szCs w:val="28"/>
        </w:rPr>
        <w:t>Воронковой В.В., согласно этой дифференциации все учащиеся делятся на 4 группы.</w:t>
      </w:r>
    </w:p>
    <w:p w:rsidR="00E41F96" w:rsidRPr="00E82024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Первую группу</w:t>
      </w:r>
      <w:r w:rsidRPr="00E82024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</w:t>
      </w:r>
      <w:r w:rsidRPr="00E82024">
        <w:rPr>
          <w:rFonts w:ascii="Times New Roman" w:hAnsi="Times New Roman"/>
          <w:sz w:val="28"/>
          <w:szCs w:val="28"/>
        </w:rPr>
        <w:lastRenderedPageBreak/>
        <w:t>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E41F96" w:rsidRPr="00E82024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82024">
        <w:rPr>
          <w:rFonts w:ascii="Times New Roman" w:hAnsi="Times New Roman"/>
          <w:sz w:val="28"/>
          <w:szCs w:val="28"/>
        </w:rPr>
        <w:t xml:space="preserve">Учащиеся </w:t>
      </w:r>
      <w:r w:rsidRPr="000B1E4A">
        <w:rPr>
          <w:rFonts w:ascii="Times New Roman" w:hAnsi="Times New Roman"/>
          <w:b/>
          <w:sz w:val="28"/>
          <w:szCs w:val="28"/>
        </w:rPr>
        <w:t>второй группы</w:t>
      </w:r>
      <w:r w:rsidRPr="00E82024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E41F96" w:rsidRPr="00E82024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К третьей группе</w:t>
      </w:r>
      <w:r w:rsidRPr="00E82024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</w:t>
      </w:r>
      <w:r>
        <w:rPr>
          <w:rFonts w:ascii="Times New Roman" w:hAnsi="Times New Roman"/>
          <w:sz w:val="28"/>
          <w:szCs w:val="28"/>
        </w:rPr>
        <w:t>–</w:t>
      </w:r>
      <w:r w:rsidRPr="00E82024">
        <w:rPr>
          <w:rFonts w:ascii="Times New Roman" w:hAnsi="Times New Roman"/>
          <w:sz w:val="28"/>
          <w:szCs w:val="28"/>
        </w:rPr>
        <w:t xml:space="preserve">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</w:t>
      </w:r>
      <w:r w:rsidRPr="00E82024">
        <w:rPr>
          <w:rFonts w:ascii="Times New Roman" w:hAnsi="Times New Roman"/>
          <w:sz w:val="28"/>
          <w:szCs w:val="28"/>
        </w:rPr>
        <w:lastRenderedPageBreak/>
        <w:t>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E41F96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К четвертой группе</w:t>
      </w:r>
      <w:r w:rsidRPr="00E82024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«застревание» на одних и тех же действиях.</w:t>
      </w:r>
    </w:p>
    <w:p w:rsidR="00E41F96" w:rsidRDefault="00E41F96" w:rsidP="007140C6">
      <w:pPr>
        <w:spacing w:after="0" w:line="360" w:lineRule="auto"/>
        <w:ind w:firstLine="39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E41F96" w:rsidRPr="00785569" w:rsidRDefault="00E41F96" w:rsidP="007140C6">
      <w:pPr>
        <w:spacing w:after="0" w:line="360" w:lineRule="auto"/>
        <w:ind w:firstLine="397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E41F96" w:rsidRDefault="00E41F96" w:rsidP="007140C6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6511F1">
        <w:rPr>
          <w:rFonts w:ascii="Times New Roman" w:eastAsia="Calibri" w:hAnsi="Times New Roman"/>
          <w:sz w:val="28"/>
          <w:szCs w:val="28"/>
        </w:rPr>
        <w:t>Программ</w:t>
      </w:r>
      <w:r w:rsidRPr="006511F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специальной</w:t>
      </w:r>
      <w:r w:rsidRPr="006511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(коррекционной) образовательной школы </w:t>
      </w:r>
      <w:r w:rsidRPr="006511F1">
        <w:rPr>
          <w:rFonts w:ascii="Times New Roman" w:eastAsia="Calibri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вида. Подготовительный, 1–</w:t>
      </w:r>
      <w:r w:rsidRPr="006511F1">
        <w:rPr>
          <w:rFonts w:ascii="Times New Roman" w:hAnsi="Times New Roman"/>
          <w:sz w:val="28"/>
          <w:szCs w:val="28"/>
        </w:rPr>
        <w:t xml:space="preserve">4 классы </w:t>
      </w:r>
      <w:r w:rsidRPr="006511F1">
        <w:rPr>
          <w:rFonts w:ascii="Times New Roman" w:eastAsia="Calibri" w:hAnsi="Times New Roman"/>
          <w:sz w:val="28"/>
          <w:szCs w:val="28"/>
        </w:rPr>
        <w:t>под редакцией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eastAsia="Calibri" w:hAnsi="Times New Roman"/>
          <w:sz w:val="28"/>
          <w:szCs w:val="28"/>
        </w:rPr>
        <w:t xml:space="preserve"> В. В.Воронковой</w:t>
      </w:r>
      <w:r>
        <w:rPr>
          <w:rFonts w:ascii="Times New Roman" w:eastAsia="Calibri" w:hAnsi="Times New Roman"/>
          <w:sz w:val="28"/>
          <w:szCs w:val="28"/>
        </w:rPr>
        <w:t xml:space="preserve"> – Москва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511F1">
        <w:rPr>
          <w:rFonts w:ascii="Times New Roman" w:hAnsi="Times New Roman"/>
          <w:sz w:val="28"/>
          <w:szCs w:val="28"/>
        </w:rPr>
        <w:t>Просвещение</w:t>
      </w:r>
      <w:r>
        <w:rPr>
          <w:rFonts w:ascii="Times New Roman" w:hAnsi="Times New Roman"/>
          <w:sz w:val="28"/>
          <w:szCs w:val="28"/>
        </w:rPr>
        <w:t>»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hAnsi="Times New Roman"/>
          <w:sz w:val="28"/>
          <w:szCs w:val="28"/>
        </w:rPr>
        <w:t>2008</w:t>
      </w:r>
      <w:r w:rsidRPr="006511F1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6511F1">
        <w:rPr>
          <w:rFonts w:ascii="Times New Roman" w:hAnsi="Times New Roman"/>
          <w:sz w:val="28"/>
          <w:szCs w:val="28"/>
        </w:rPr>
        <w:t xml:space="preserve"> С. 191</w:t>
      </w:r>
      <w:r w:rsidRPr="006511F1">
        <w:rPr>
          <w:rFonts w:ascii="Times New Roman" w:eastAsia="Calibri" w:hAnsi="Times New Roman"/>
          <w:sz w:val="28"/>
          <w:szCs w:val="28"/>
        </w:rPr>
        <w:t xml:space="preserve">. </w:t>
      </w:r>
    </w:p>
    <w:p w:rsidR="00E41F96" w:rsidRDefault="00E41F96" w:rsidP="007140C6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Учебная литература:</w:t>
      </w:r>
    </w:p>
    <w:p w:rsidR="00527393" w:rsidRPr="006270E6" w:rsidRDefault="00527393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270E6">
        <w:rPr>
          <w:rFonts w:ascii="Times New Roman" w:hAnsi="Times New Roman"/>
          <w:sz w:val="28"/>
          <w:szCs w:val="28"/>
        </w:rPr>
        <w:t xml:space="preserve">Комарова С. В. Устная речь. 2 класс : учеб. для спец. (коррекц.) образоват. учреждений </w:t>
      </w:r>
      <w:r w:rsidRPr="006270E6">
        <w:rPr>
          <w:rFonts w:ascii="Times New Roman" w:hAnsi="Times New Roman"/>
          <w:sz w:val="28"/>
          <w:szCs w:val="28"/>
          <w:lang w:val="en-US"/>
        </w:rPr>
        <w:t>VIII</w:t>
      </w:r>
      <w:r w:rsidRPr="006270E6">
        <w:rPr>
          <w:rFonts w:ascii="Times New Roman" w:hAnsi="Times New Roman"/>
          <w:sz w:val="28"/>
          <w:szCs w:val="28"/>
        </w:rPr>
        <w:t xml:space="preserve"> вида / С. В. Комарова. – М.: Просвещение, 2011. – </w:t>
      </w:r>
      <w:r w:rsidR="007140C6">
        <w:rPr>
          <w:rFonts w:ascii="Times New Roman" w:hAnsi="Times New Roman"/>
          <w:sz w:val="28"/>
          <w:szCs w:val="28"/>
        </w:rPr>
        <w:t>С</w:t>
      </w:r>
      <w:r w:rsidRPr="006270E6">
        <w:rPr>
          <w:rFonts w:ascii="Times New Roman" w:hAnsi="Times New Roman"/>
          <w:sz w:val="28"/>
          <w:szCs w:val="28"/>
        </w:rPr>
        <w:t>. 95.</w:t>
      </w:r>
      <w:r w:rsidRPr="006270E6">
        <w:rPr>
          <w:rFonts w:ascii="Times New Roman" w:hAnsi="Times New Roman"/>
          <w:b/>
          <w:i/>
          <w:sz w:val="28"/>
          <w:szCs w:val="28"/>
        </w:rPr>
        <w:t xml:space="preserve">      </w:t>
      </w:r>
    </w:p>
    <w:p w:rsidR="00E41F96" w:rsidRPr="002623BC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lastRenderedPageBreak/>
        <w:t>Дополнительная литература:</w:t>
      </w:r>
    </w:p>
    <w:p w:rsidR="00E41F96" w:rsidRPr="00EC68AE" w:rsidRDefault="00E41F96" w:rsidP="007140C6">
      <w:pPr>
        <w:tabs>
          <w:tab w:val="left" w:pos="472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>1. В. К. Воробьева Методика развития связной речи у детей с системным недоразвит</w:t>
      </w:r>
      <w:r>
        <w:rPr>
          <w:rFonts w:ascii="Times New Roman" w:hAnsi="Times New Roman"/>
          <w:sz w:val="28"/>
          <w:szCs w:val="28"/>
        </w:rPr>
        <w:t>ием речи – М.: Астрель, 2006. –</w:t>
      </w:r>
      <w:r w:rsidRPr="00EC68AE">
        <w:rPr>
          <w:rFonts w:ascii="Times New Roman" w:hAnsi="Times New Roman"/>
          <w:sz w:val="28"/>
          <w:szCs w:val="28"/>
        </w:rPr>
        <w:t xml:space="preserve"> С. 122.</w:t>
      </w:r>
    </w:p>
    <w:p w:rsidR="00E41F96" w:rsidRPr="00EC68AE" w:rsidRDefault="00E41F96" w:rsidP="007140C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>2. С. В. Комарова Формирование речевой коммуникации учащихся   специальных (коррекционных) школ на уроках развития ре</w:t>
      </w:r>
      <w:r>
        <w:rPr>
          <w:rFonts w:ascii="Times New Roman" w:hAnsi="Times New Roman"/>
          <w:sz w:val="28"/>
          <w:szCs w:val="28"/>
        </w:rPr>
        <w:t>чи. – М.: Просвещение, 2005. – С</w:t>
      </w:r>
      <w:r w:rsidRPr="00EC68AE">
        <w:rPr>
          <w:rFonts w:ascii="Times New Roman" w:hAnsi="Times New Roman"/>
          <w:sz w:val="28"/>
          <w:szCs w:val="28"/>
        </w:rPr>
        <w:t>. 98.</w:t>
      </w:r>
    </w:p>
    <w:p w:rsidR="00E41F96" w:rsidRPr="002623BC" w:rsidRDefault="00E41F96" w:rsidP="008A53D3">
      <w:pPr>
        <w:tabs>
          <w:tab w:val="left" w:pos="2490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623BC">
        <w:rPr>
          <w:rFonts w:ascii="Times New Roman" w:hAnsi="Times New Roman"/>
          <w:b/>
          <w:sz w:val="28"/>
          <w:szCs w:val="28"/>
        </w:rPr>
        <w:t xml:space="preserve">В работе использую методику: </w:t>
      </w:r>
    </w:p>
    <w:p w:rsidR="00E41F96" w:rsidRPr="007F0A58" w:rsidRDefault="00E41F96" w:rsidP="00E41F96">
      <w:pPr>
        <w:pStyle w:val="2"/>
        <w:shd w:val="clear" w:color="auto" w:fill="FFFFFF"/>
        <w:spacing w:before="0" w:beforeAutospacing="0" w:after="0" w:afterAutospacing="0" w:line="360" w:lineRule="auto"/>
        <w:ind w:firstLine="397"/>
        <w:jc w:val="both"/>
        <w:rPr>
          <w:b w:val="0"/>
          <w:bCs w:val="0"/>
          <w:sz w:val="28"/>
          <w:szCs w:val="28"/>
        </w:rPr>
      </w:pPr>
      <w:r w:rsidRPr="007F0A58">
        <w:rPr>
          <w:b w:val="0"/>
          <w:bCs w:val="0"/>
          <w:sz w:val="28"/>
          <w:szCs w:val="28"/>
        </w:rPr>
        <w:t>С. В.</w:t>
      </w:r>
      <w:r>
        <w:rPr>
          <w:b w:val="0"/>
          <w:bCs w:val="0"/>
          <w:sz w:val="28"/>
          <w:szCs w:val="28"/>
        </w:rPr>
        <w:t xml:space="preserve"> </w:t>
      </w:r>
      <w:r w:rsidRPr="007F0A58">
        <w:rPr>
          <w:b w:val="0"/>
          <w:bCs w:val="0"/>
          <w:sz w:val="28"/>
          <w:szCs w:val="28"/>
        </w:rPr>
        <w:t>Комарова Устная реч</w:t>
      </w:r>
      <w:r>
        <w:rPr>
          <w:b w:val="0"/>
          <w:bCs w:val="0"/>
          <w:sz w:val="28"/>
          <w:szCs w:val="28"/>
        </w:rPr>
        <w:t>ь. Методические рекомендации. 1–</w:t>
      </w:r>
      <w:r w:rsidRPr="007F0A58">
        <w:rPr>
          <w:b w:val="0"/>
          <w:bCs w:val="0"/>
          <w:sz w:val="28"/>
          <w:szCs w:val="28"/>
        </w:rPr>
        <w:t>4 классы. (VIII вид)</w:t>
      </w:r>
      <w:r>
        <w:rPr>
          <w:b w:val="0"/>
          <w:bCs w:val="0"/>
          <w:sz w:val="28"/>
          <w:szCs w:val="28"/>
        </w:rPr>
        <w:t xml:space="preserve"> </w:t>
      </w:r>
      <w:r w:rsidRPr="007F0A58">
        <w:rPr>
          <w:b w:val="0"/>
          <w:sz w:val="28"/>
          <w:szCs w:val="28"/>
        </w:rPr>
        <w:t>В. В. Базарного «Педагогика здорового развития».</w:t>
      </w:r>
    </w:p>
    <w:p w:rsidR="00E41F96" w:rsidRPr="000237A1" w:rsidRDefault="00E41F96" w:rsidP="00E41F96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0237A1">
        <w:rPr>
          <w:rFonts w:ascii="Times New Roman" w:hAnsi="Times New Roman"/>
          <w:sz w:val="28"/>
          <w:szCs w:val="28"/>
        </w:rPr>
        <w:t>Использую элементы технологий</w:t>
      </w:r>
      <w:r>
        <w:rPr>
          <w:rFonts w:ascii="Times New Roman" w:hAnsi="Times New Roman"/>
          <w:sz w:val="28"/>
          <w:szCs w:val="28"/>
        </w:rPr>
        <w:t xml:space="preserve">: Е. Д. Худенко «Коррекционно – </w:t>
      </w:r>
      <w:r w:rsidRPr="000237A1">
        <w:rPr>
          <w:rFonts w:ascii="Times New Roman" w:hAnsi="Times New Roman"/>
          <w:sz w:val="28"/>
          <w:szCs w:val="28"/>
        </w:rPr>
        <w:t>развивающее обучение».</w:t>
      </w:r>
    </w:p>
    <w:p w:rsidR="00E41F96" w:rsidRPr="00113E5A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903CD">
        <w:rPr>
          <w:rFonts w:ascii="Times New Roman" w:hAnsi="Times New Roman"/>
          <w:b/>
          <w:color w:val="000000"/>
          <w:sz w:val="28"/>
          <w:szCs w:val="28"/>
        </w:rPr>
        <w:t>Печатное оборудование: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 наборы предметных и сюжетных картинок в соответствии с изучаемыми темами;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аборы игрушек; настольный театр,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плоскостные игрушки,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>настольные игры в соответствии с изучаемыми темами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1F96" w:rsidRPr="002A0F15" w:rsidRDefault="007140C6" w:rsidP="00E41F96">
      <w:pPr>
        <w:pStyle w:val="a7"/>
        <w:spacing w:line="360" w:lineRule="auto"/>
        <w:ind w:left="462" w:firstLine="397"/>
        <w:jc w:val="center"/>
        <w:rPr>
          <w:color w:val="000000"/>
          <w:sz w:val="28"/>
          <w:szCs w:val="28"/>
        </w:rPr>
      </w:pPr>
      <w:r w:rsidRPr="002A0F15">
        <w:rPr>
          <w:rFonts w:eastAsia="Calibri"/>
          <w:b/>
          <w:color w:val="000000"/>
          <w:sz w:val="28"/>
          <w:szCs w:val="28"/>
        </w:rPr>
        <w:t xml:space="preserve">Нормативно </w:t>
      </w:r>
      <w:r w:rsidRPr="002A0F15">
        <w:rPr>
          <w:rFonts w:eastAsia="Calibri"/>
          <w:color w:val="000000"/>
          <w:sz w:val="28"/>
          <w:szCs w:val="28"/>
        </w:rPr>
        <w:t xml:space="preserve">- </w:t>
      </w:r>
      <w:r w:rsidRPr="002A0F15">
        <w:rPr>
          <w:rFonts w:eastAsia="Calibri"/>
          <w:b/>
          <w:color w:val="000000"/>
          <w:sz w:val="28"/>
          <w:szCs w:val="28"/>
        </w:rPr>
        <w:t>правовые документы</w:t>
      </w:r>
      <w:r>
        <w:rPr>
          <w:rFonts w:eastAsia="Calibri"/>
          <w:b/>
          <w:color w:val="000000"/>
          <w:sz w:val="28"/>
          <w:szCs w:val="28"/>
        </w:rPr>
        <w:t>:</w:t>
      </w:r>
    </w:p>
    <w:p w:rsidR="00E41F96" w:rsidRPr="00D76888" w:rsidRDefault="00E41F96" w:rsidP="00E41F9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D76888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D76888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7140C6" w:rsidRPr="00D76888" w:rsidRDefault="007140C6" w:rsidP="007140C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>Федеральный государственный образовательный стандарт образования обучающихся  с умственной отсталостью (интеллек</w:t>
      </w:r>
      <w:r>
        <w:rPr>
          <w:rFonts w:ascii="Times New Roman" w:eastAsia="Calibri" w:hAnsi="Times New Roman"/>
          <w:sz w:val="28"/>
          <w:szCs w:val="28"/>
        </w:rPr>
        <w:t xml:space="preserve">туальными нарушениями) от 19 декабря  </w:t>
      </w:r>
      <w:r w:rsidRPr="00D76888">
        <w:rPr>
          <w:rFonts w:ascii="Times New Roman" w:eastAsia="Calibri" w:hAnsi="Times New Roman"/>
          <w:sz w:val="28"/>
          <w:szCs w:val="28"/>
        </w:rPr>
        <w:t xml:space="preserve">2014 г. № 1599. </w:t>
      </w:r>
    </w:p>
    <w:p w:rsidR="00E41F96" w:rsidRPr="00D76888" w:rsidRDefault="00E41F96" w:rsidP="00E41F9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Закон </w:t>
      </w:r>
      <w:r>
        <w:rPr>
          <w:rFonts w:ascii="Times New Roman" w:eastAsia="Calibri" w:hAnsi="Times New Roman"/>
          <w:sz w:val="28"/>
          <w:szCs w:val="28"/>
        </w:rPr>
        <w:t>Свердловской области  от 15 июля</w:t>
      </w:r>
      <w:r w:rsidRPr="00D76888">
        <w:rPr>
          <w:rFonts w:ascii="Times New Roman" w:eastAsia="Calibri" w:hAnsi="Times New Roman"/>
          <w:sz w:val="28"/>
          <w:szCs w:val="28"/>
        </w:rPr>
        <w:t xml:space="preserve"> 2013 г.  № 78 – </w:t>
      </w:r>
      <w:r w:rsidRPr="00D76888">
        <w:rPr>
          <w:rFonts w:ascii="Times New Roman" w:eastAsia="Calibri" w:hAnsi="Times New Roman"/>
          <w:spacing w:val="-9"/>
          <w:sz w:val="28"/>
          <w:szCs w:val="28"/>
        </w:rPr>
        <w:t xml:space="preserve">ОЗ </w:t>
      </w:r>
      <w:r w:rsidRPr="00D76888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E41F96" w:rsidRPr="00D76888" w:rsidRDefault="00E41F96" w:rsidP="00E41F9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>
        <w:rPr>
          <w:rFonts w:ascii="Times New Roman" w:eastAsia="Calibri" w:hAnsi="Times New Roman"/>
          <w:spacing w:val="1"/>
          <w:sz w:val="28"/>
          <w:szCs w:val="28"/>
        </w:rPr>
        <w:t xml:space="preserve">(специальном образовании). </w:t>
      </w:r>
      <w:r w:rsidRPr="00D76888">
        <w:rPr>
          <w:rFonts w:ascii="Times New Roman" w:eastAsia="Calibri" w:hAnsi="Times New Roman"/>
          <w:spacing w:val="1"/>
          <w:sz w:val="28"/>
          <w:szCs w:val="28"/>
        </w:rPr>
        <w:t>(При</w:t>
      </w:r>
      <w:r>
        <w:rPr>
          <w:rFonts w:ascii="Times New Roman" w:eastAsia="Calibri" w:hAnsi="Times New Roman"/>
          <w:spacing w:val="1"/>
          <w:sz w:val="28"/>
          <w:szCs w:val="28"/>
        </w:rPr>
        <w:t xml:space="preserve">нят государственной Думой 16 октября </w:t>
      </w:r>
      <w:r w:rsidRPr="00D76888">
        <w:rPr>
          <w:rFonts w:ascii="Times New Roman" w:eastAsia="Calibri" w:hAnsi="Times New Roman"/>
          <w:spacing w:val="1"/>
          <w:sz w:val="28"/>
          <w:szCs w:val="28"/>
        </w:rPr>
        <w:t>2012г. № 273).</w:t>
      </w:r>
    </w:p>
    <w:p w:rsidR="00E41F96" w:rsidRPr="00D76888" w:rsidRDefault="00E41F96" w:rsidP="00E41F96">
      <w:pPr>
        <w:numPr>
          <w:ilvl w:val="0"/>
          <w:numId w:val="1"/>
        </w:num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D76888">
        <w:rPr>
          <w:rFonts w:ascii="Times New Roman" w:hAnsi="Times New Roman"/>
          <w:sz w:val="28"/>
          <w:szCs w:val="28"/>
        </w:rPr>
        <w:lastRenderedPageBreak/>
        <w:t xml:space="preserve">Приказ Министерства </w:t>
      </w:r>
      <w:r>
        <w:rPr>
          <w:rFonts w:ascii="Times New Roman" w:hAnsi="Times New Roman"/>
          <w:sz w:val="28"/>
          <w:szCs w:val="28"/>
        </w:rPr>
        <w:t>образования и науки РФ от 30 августа 20</w:t>
      </w:r>
      <w:r w:rsidRPr="00D76888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D76888">
        <w:rPr>
          <w:rFonts w:ascii="Times New Roman" w:hAnsi="Times New Roman"/>
          <w:sz w:val="28"/>
          <w:szCs w:val="28"/>
        </w:rPr>
        <w:t>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E41F96" w:rsidRDefault="00E41F96" w:rsidP="00E41F96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426"/>
        <w:jc w:val="both"/>
        <w:rPr>
          <w:lang w:val="ru-RU"/>
        </w:rPr>
      </w:pPr>
      <w:r w:rsidRPr="00482962">
        <w:rPr>
          <w:lang w:val="ru-RU"/>
        </w:rPr>
        <w:t xml:space="preserve">Устав </w:t>
      </w:r>
      <w:r w:rsidR="00DF4918">
        <w:rPr>
          <w:lang w:val="ru-RU"/>
        </w:rPr>
        <w:t>муниципального казённого образовательного учреждения</w:t>
      </w:r>
      <w:r w:rsidRPr="00482962">
        <w:rPr>
          <w:lang w:val="ru-RU"/>
        </w:rPr>
        <w:t xml:space="preserve"> «</w:t>
      </w:r>
      <w:r w:rsidR="00DF4918">
        <w:rPr>
          <w:lang w:val="ru-RU"/>
        </w:rPr>
        <w:t>Казаковская основная общеобразовательная школа»</w:t>
      </w:r>
      <w:r w:rsidRPr="00482962">
        <w:rPr>
          <w:lang w:val="ru-RU"/>
        </w:rPr>
        <w:t>.</w:t>
      </w:r>
    </w:p>
    <w:p w:rsidR="007140C6" w:rsidRDefault="00E41F9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 w:rsidRPr="009E60A9">
        <w:rPr>
          <w:rFonts w:eastAsia="Calibri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(Вариант 1) </w:t>
      </w:r>
      <w:r w:rsidR="00DF4918">
        <w:rPr>
          <w:rFonts w:eastAsia="Calibri"/>
          <w:sz w:val="28"/>
          <w:szCs w:val="28"/>
        </w:rPr>
        <w:t>МКОУ</w:t>
      </w:r>
      <w:r w:rsidRPr="009E60A9">
        <w:rPr>
          <w:rFonts w:eastAsia="Calibri"/>
          <w:sz w:val="28"/>
          <w:szCs w:val="28"/>
        </w:rPr>
        <w:t xml:space="preserve"> «</w:t>
      </w:r>
      <w:r w:rsidR="00DF4918">
        <w:rPr>
          <w:rFonts w:eastAsia="Calibri"/>
          <w:sz w:val="28"/>
          <w:szCs w:val="28"/>
        </w:rPr>
        <w:t>Казаковская основная общеобразовательная школа</w:t>
      </w:r>
      <w:r w:rsidR="007524EF">
        <w:rPr>
          <w:rFonts w:eastAsia="Calibri"/>
          <w:sz w:val="28"/>
          <w:szCs w:val="28"/>
        </w:rPr>
        <w:t xml:space="preserve">».  Приказ от </w:t>
      </w:r>
    </w:p>
    <w:p w:rsidR="00E41F96" w:rsidRPr="007140C6" w:rsidRDefault="00E41F9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 w:rsidRPr="007140C6">
        <w:rPr>
          <w:spacing w:val="-2"/>
          <w:sz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год;</w:t>
      </w:r>
    </w:p>
    <w:p w:rsidR="00E41F96" w:rsidRPr="009E60A9" w:rsidRDefault="00E41F9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 w:rsidRPr="009E60A9">
        <w:rPr>
          <w:spacing w:val="-2"/>
          <w:sz w:val="28"/>
        </w:rPr>
        <w:t xml:space="preserve">Концепция </w:t>
      </w:r>
      <w:r>
        <w:rPr>
          <w:spacing w:val="-2"/>
          <w:sz w:val="28"/>
        </w:rPr>
        <w:t>духовно–</w:t>
      </w:r>
      <w:r w:rsidRPr="009E60A9">
        <w:rPr>
          <w:spacing w:val="-2"/>
          <w:sz w:val="28"/>
        </w:rPr>
        <w:t>нравственного развития и воспитания личности гражданина России;</w:t>
      </w:r>
    </w:p>
    <w:p w:rsidR="00E41F96" w:rsidRPr="009E60A9" w:rsidRDefault="007140C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</w:t>
      </w:r>
      <w:r w:rsidR="007524EF">
        <w:rPr>
          <w:rFonts w:eastAsia="Calibri"/>
          <w:sz w:val="28"/>
        </w:rPr>
        <w:t>Учебный план 20</w:t>
      </w:r>
      <w:r w:rsidR="00DF4918">
        <w:rPr>
          <w:rFonts w:eastAsia="Calibri"/>
          <w:sz w:val="28"/>
        </w:rPr>
        <w:t>20</w:t>
      </w:r>
      <w:r w:rsidR="007524EF">
        <w:rPr>
          <w:rFonts w:eastAsia="Calibri"/>
          <w:sz w:val="28"/>
        </w:rPr>
        <w:t xml:space="preserve"> – 20</w:t>
      </w:r>
      <w:r w:rsidR="00DF4918">
        <w:rPr>
          <w:rFonts w:eastAsia="Calibri"/>
          <w:sz w:val="28"/>
        </w:rPr>
        <w:t>21</w:t>
      </w:r>
      <w:r w:rsidR="00E41F96" w:rsidRPr="009E60A9">
        <w:rPr>
          <w:rFonts w:eastAsia="Calibri"/>
          <w:sz w:val="28"/>
        </w:rPr>
        <w:t xml:space="preserve"> учебного года. </w:t>
      </w:r>
    </w:p>
    <w:p w:rsidR="00E41F96" w:rsidRPr="009E60A9" w:rsidRDefault="007140C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</w:t>
      </w:r>
      <w:r w:rsidR="00E41F96" w:rsidRPr="009E60A9">
        <w:rPr>
          <w:rFonts w:eastAsia="Calibri"/>
          <w:sz w:val="28"/>
        </w:rPr>
        <w:t>Годовой</w:t>
      </w:r>
      <w:r w:rsidR="007524EF">
        <w:rPr>
          <w:rFonts w:eastAsia="Calibri"/>
          <w:sz w:val="28"/>
        </w:rPr>
        <w:t xml:space="preserve"> учебный календарный график 20</w:t>
      </w:r>
      <w:r w:rsidR="00DF4918">
        <w:rPr>
          <w:rFonts w:eastAsia="Calibri"/>
          <w:sz w:val="28"/>
        </w:rPr>
        <w:t>20</w:t>
      </w:r>
      <w:r w:rsidR="007524EF">
        <w:rPr>
          <w:rFonts w:eastAsia="Calibri"/>
          <w:sz w:val="28"/>
        </w:rPr>
        <w:t xml:space="preserve"> – 20</w:t>
      </w:r>
      <w:r w:rsidR="00DF4918">
        <w:rPr>
          <w:rFonts w:eastAsia="Calibri"/>
          <w:sz w:val="28"/>
        </w:rPr>
        <w:t>21</w:t>
      </w:r>
      <w:r w:rsidR="00E41F96" w:rsidRPr="009E60A9">
        <w:rPr>
          <w:rFonts w:eastAsia="Calibri"/>
          <w:sz w:val="28"/>
        </w:rPr>
        <w:t xml:space="preserve"> учебного года.</w:t>
      </w:r>
    </w:p>
    <w:p w:rsidR="00E41F96" w:rsidRPr="009E60A9" w:rsidRDefault="007140C6" w:rsidP="007140C6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</w:t>
      </w:r>
      <w:r w:rsidR="00E41F96" w:rsidRPr="009E60A9">
        <w:rPr>
          <w:rFonts w:eastAsia="Calibri"/>
          <w:sz w:val="28"/>
        </w:rPr>
        <w:t>Расписание у</w:t>
      </w:r>
      <w:r w:rsidR="00E41F96">
        <w:rPr>
          <w:rFonts w:eastAsia="Calibri"/>
          <w:sz w:val="28"/>
        </w:rPr>
        <w:t xml:space="preserve">роков </w:t>
      </w:r>
      <w:r w:rsidR="00DF4918">
        <w:rPr>
          <w:rFonts w:eastAsia="Calibri"/>
          <w:sz w:val="28"/>
        </w:rPr>
        <w:t>МКОУ</w:t>
      </w:r>
      <w:r w:rsidR="00E41F96">
        <w:rPr>
          <w:rFonts w:eastAsia="Calibri"/>
          <w:sz w:val="28"/>
        </w:rPr>
        <w:t xml:space="preserve"> «</w:t>
      </w:r>
      <w:r w:rsidR="00DF4918">
        <w:rPr>
          <w:rFonts w:eastAsia="Calibri"/>
          <w:sz w:val="28"/>
        </w:rPr>
        <w:t>Казаковская основная общеобразовательная школа</w:t>
      </w:r>
      <w:r w:rsidR="007524EF">
        <w:rPr>
          <w:rFonts w:eastAsia="Calibri"/>
          <w:sz w:val="28"/>
        </w:rPr>
        <w:t>» 20</w:t>
      </w:r>
      <w:r w:rsidR="00DF4918">
        <w:rPr>
          <w:rFonts w:eastAsia="Calibri"/>
          <w:sz w:val="28"/>
        </w:rPr>
        <w:t>20</w:t>
      </w:r>
      <w:r w:rsidR="007524EF">
        <w:rPr>
          <w:rFonts w:eastAsia="Calibri"/>
          <w:sz w:val="28"/>
        </w:rPr>
        <w:t xml:space="preserve"> – 20</w:t>
      </w:r>
      <w:r w:rsidR="00DF4918">
        <w:rPr>
          <w:rFonts w:eastAsia="Calibri"/>
          <w:sz w:val="28"/>
        </w:rPr>
        <w:t>21</w:t>
      </w:r>
      <w:r w:rsidR="00E41F96" w:rsidRPr="009E60A9">
        <w:rPr>
          <w:rFonts w:eastAsia="Calibri"/>
          <w:sz w:val="28"/>
        </w:rPr>
        <w:t xml:space="preserve"> учебного года.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41F96" w:rsidRPr="00FE0B71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Дидактический материал: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45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порные таблицы, </w:t>
      </w:r>
      <w:r w:rsidRPr="00B14526">
        <w:rPr>
          <w:rFonts w:ascii="Times New Roman" w:hAnsi="Times New Roman"/>
          <w:sz w:val="28"/>
          <w:szCs w:val="28"/>
        </w:rPr>
        <w:t>папки, компьютер, интерактивная доска, наборы сюжетных и предметных картинок, комплекс логопедической разминки.</w:t>
      </w:r>
    </w:p>
    <w:p w:rsidR="00E41F96" w:rsidRPr="00113E5A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903CD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ноутбук, интерактивная доска, телевизор</w:t>
      </w:r>
      <w:r w:rsidRPr="00113E5A">
        <w:rPr>
          <w:rFonts w:ascii="Times New Roman" w:hAnsi="Times New Roman"/>
          <w:color w:val="000000"/>
          <w:sz w:val="28"/>
          <w:szCs w:val="28"/>
        </w:rPr>
        <w:t>; экранно-звуковые пособия.</w:t>
      </w:r>
    </w:p>
    <w:p w:rsidR="00E41F96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2623BC">
        <w:rPr>
          <w:rFonts w:ascii="Times New Roman" w:hAnsi="Times New Roman"/>
          <w:b/>
          <w:color w:val="000000"/>
          <w:sz w:val="28"/>
          <w:szCs w:val="28"/>
        </w:rPr>
        <w:lastRenderedPageBreak/>
        <w:t>Интернет ресурсы:</w:t>
      </w:r>
      <w:r w:rsidRPr="00A374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739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527393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nsportal.ru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</w:rPr>
          <w:t>http://infourok.ru/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</w:rPr>
          <w:t>http://www.uchportal.ru/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</w:rPr>
          <w:t>http://pedsovet.su/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Pr="00527393">
          <w:rPr>
            <w:rStyle w:val="a4"/>
            <w:rFonts w:ascii="Times New Roman" w:hAnsi="Times New Roman"/>
            <w:color w:val="000000"/>
            <w:sz w:val="28"/>
            <w:szCs w:val="28"/>
          </w:rPr>
          <w:t>http://www.myshared.ru/</w:t>
        </w:r>
      </w:hyperlink>
      <w:r w:rsidRPr="00527393">
        <w:rPr>
          <w:rFonts w:ascii="Times New Roman" w:hAnsi="Times New Roman"/>
          <w:color w:val="000000"/>
          <w:sz w:val="28"/>
          <w:szCs w:val="28"/>
        </w:rPr>
        <w:t>.</w:t>
      </w:r>
    </w:p>
    <w:p w:rsidR="00E41F96" w:rsidRPr="00EC68AE" w:rsidRDefault="00E41F96" w:rsidP="00E41F96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E41F96" w:rsidRDefault="00E41F96" w:rsidP="00E41F96">
      <w:pPr>
        <w:spacing w:before="240" w:after="0" w:line="360" w:lineRule="auto"/>
        <w:ind w:left="-142"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E41F96" w:rsidRDefault="00E41F96" w:rsidP="00E41F96">
      <w:pPr>
        <w:spacing w:before="24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3B9C" w:rsidRDefault="00183B9C">
      <w:pPr>
        <w:sectPr w:rsidR="00183B9C" w:rsidSect="00DF4918">
          <w:pgSz w:w="16838" w:h="11906" w:orient="landscape"/>
          <w:pgMar w:top="1701" w:right="1134" w:bottom="567" w:left="1134" w:header="340" w:footer="709" w:gutter="0"/>
          <w:cols w:space="708"/>
          <w:docGrid w:linePitch="360"/>
        </w:sectPr>
      </w:pPr>
    </w:p>
    <w:p w:rsidR="00183B9C" w:rsidRDefault="00183B9C" w:rsidP="00183B9C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183B9C" w:rsidRDefault="00183B9C" w:rsidP="00183B9C">
      <w:pPr>
        <w:spacing w:after="0"/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1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11888"/>
      </w:tblGrid>
      <w:tr w:rsidR="00183B9C" w:rsidTr="00183B9C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</w:tr>
      <w:tr w:rsidR="00183B9C" w:rsidTr="00183B9C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183B9C" w:rsidTr="00183B9C">
        <w:trPr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DF4918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Добрыгина Елена Александровна</w:t>
            </w:r>
            <w:r w:rsidR="00752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83B9C" w:rsidRDefault="00183B9C" w:rsidP="00183B9C">
      <w:pPr>
        <w:spacing w:after="0"/>
        <w:ind w:firstLine="397"/>
        <w:jc w:val="center"/>
        <w:rPr>
          <w:rFonts w:ascii="Times New Roman" w:hAnsi="Times New Roman"/>
          <w:sz w:val="24"/>
          <w:szCs w:val="24"/>
        </w:rPr>
      </w:pPr>
    </w:p>
    <w:tbl>
      <w:tblPr>
        <w:tblW w:w="141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48"/>
        <w:gridCol w:w="5937"/>
        <w:gridCol w:w="2163"/>
      </w:tblGrid>
      <w:tr w:rsidR="00183B9C" w:rsidTr="00183B9C">
        <w:trPr>
          <w:trHeight w:val="338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A21EB0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66</w:t>
            </w:r>
            <w:r w:rsidR="00183B9C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 ч.</w:t>
            </w:r>
          </w:p>
        </w:tc>
      </w:tr>
      <w:tr w:rsidR="00183B9C" w:rsidTr="00183B9C">
        <w:trPr>
          <w:trHeight w:val="237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B9C" w:rsidRDefault="00A21EB0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183B9C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183B9C" w:rsidTr="00183B9C">
        <w:trPr>
          <w:trHeight w:val="237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3B9C" w:rsidRDefault="00183B9C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</w:tbl>
    <w:p w:rsidR="00183B9C" w:rsidRDefault="00183B9C" w:rsidP="00183B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059" w:type="dxa"/>
        <w:jc w:val="center"/>
        <w:tblInd w:w="-1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530"/>
        <w:gridCol w:w="1051"/>
        <w:gridCol w:w="4242"/>
        <w:gridCol w:w="1949"/>
        <w:gridCol w:w="2533"/>
      </w:tblGrid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 деятельности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деятельности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Аудирование и понимание речи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1, 2.</w:t>
            </w:r>
          </w:p>
          <w:p w:rsidR="00DF4918" w:rsidRDefault="00DF4918" w:rsidP="002F4EDA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«громкая», «тихая», «шепотная речь».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силы голоса: громко, тихо, шепотом. Практические упражнения. Слушание и повторение.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в использовании по заданию учителя.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с использованием силы голоса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в использовании голоса.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с использованием силы голоса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фрагментов сказки «Кошкин дом».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сказки «Кошкин дом». Обсуждение и выбор ролей.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«Играем в школу». Подготовка атрибутов.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представлений по теме ситуации с опорой на наглядный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индивидуальная, </w:t>
            </w:r>
            <w:r w:rsidRPr="00001BFE"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и обогащение словаря.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 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конструирование предложений по теме «Играем в школу».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«Играем в школу».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«Дежурство». Подготовка атрибутов.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и обогащение словаря.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подвижность органов речевого аппарата. Отчетливое произнесение ряда слоговых комплексов и слов (3 слога, 2-3 слова). Слушание и повторение близких по звучанию слов с опорой на наглядный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конструирование предложений по теме «Дежурство по школе».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«Дежурство по классу».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«За покупками в магазин». Подготовка атрибутов.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и обогащение словаря.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 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конструирование предложений. Ролевая игра по теме «За покупками в магазин»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01BFE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-32.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-32.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«быстрая», «медленная» речь. Различение на слух быстрой и медленной речи.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учителем темпа речи: быстрая, медленная речь. Слушание и повторение. Упражнения в использовании нормального темпа речи.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 19.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в быстром и медленном проговаривании слов, предложений.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с использованием разного темпа речи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20, 21.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в быстром и медленном проговаривании слов, предложений.</w:t>
            </w:r>
          </w:p>
          <w:p w:rsidR="00DF4918" w:rsidRDefault="00DF4918" w:rsidP="002F4E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с использованием разного темпа речи 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22, 23.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произношении стихов, скороговорок, чистоговорок в различном темпе. Чтение стихотворения «Телефон» К. Чуковского.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упражнения в произношении стихов, чистоговорок, четверостиший в различном темпе.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tabs>
                <w:tab w:val="left" w:pos="124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«Расскажи мне о школе».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Активизация, уточнение,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обогащение словаря по теме «Расскажи мне о школе».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подвижность органов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речевого аппарата. Отчетливое произнесение ряда слоговых комплексов и слов (3 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 w:rsidRPr="008C3B23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опорой на заданную речевую конструкцию.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«Расскажи мне о школе».</w:t>
            </w:r>
          </w:p>
          <w:p w:rsidR="00DF4918" w:rsidRDefault="00DF4918" w:rsidP="002F4E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«В школьной столовой».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уточнение, обогащение словаря по теме «В школьной столовой».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 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конструирование разных по содержанию предложений с опорой на заданную синтаксическую конструкцию.</w:t>
            </w:r>
          </w:p>
          <w:p w:rsidR="00DF4918" w:rsidRDefault="00DF4918" w:rsidP="002F4EDA">
            <w:pPr>
              <w:spacing w:after="0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«В школьной столовой».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«тон речи».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понятие «тон голоса»: приветливого, вежливого, грубого, испуганного, сердитого. Слушание и повторение.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8C3B23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33-51.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33-51.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Общение и его значение в жизни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в передаче чувств с помощью разного тона речи.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Хоровые упражнения с использованием тона голоса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в передаче чувств с помощью разного тона речи.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с использованием тона голоса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стихотворения  С. Михалкова «Большой медведь».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стихотворения С. Михалкова «Большой медведь». Обсуждение и выбор ролей.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«Винни-Пух и его друзья»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Активизация, уточнение, обогащение словаря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«Винни-Пух и его друзья».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подвижность органов речевого аппарата. Отчетливое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произнесение ряда слоговых комплексов и слов (3 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индивидуальная, </w:t>
            </w:r>
            <w:r w:rsidRPr="000E7CCE"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Составление, конструирование разных по содержанию предложений с опорой на заданную синтаксическую конструкцию.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«Винни-Пух и его друзья».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«Это слово говорят, если вас благодарят», ее обсуждение.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 «Это слово говорят, если вас благодарят».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 Расширение слов для приветствия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прощания. Тренировочные упражнения на готовом текстовом материале.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опорой на заданную речевую конструкцию.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рассказу «Вежливые слова» В. Осеевой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«Алло, алло!».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 «Алло, алло!».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на заданную тему.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в различении и соотнесении с ситуационными картинками предложений. Упражнения в составлении разных по содержанию предложений по теме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«Разговор по телефону».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47.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«Навещу заболевшего друга».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теме. Составление предложений  на заданную тему.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 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ind w:left="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теме: «Я хотел бы попросить». Чтение рассказа Б. Заходера «Муравей».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0E7CCE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52-66.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4 четверть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52-66.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Организация речевого общения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Понятия: «мимика, жесты, выражение лица».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понятие» «мимика и жесты». Показ учителем, повторение.</w:t>
            </w:r>
          </w:p>
          <w:p w:rsidR="00DF4918" w:rsidRDefault="00DF4918" w:rsidP="002F4E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с участием мышц, глаз, бровей, губ.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упражнения в связи с речевой ситуацией. Выражение лица: веселое, грустное, удивленное, сердитое.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упражнения с использованием мимики и жестов в различных речевых ситуациях.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сказки К. Чуковского «Цыпленок».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сказки К. Чуковского «Цыпленок». Обсуждение и выбор ролей.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«На рыбалку».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 «На рыбалку».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 на заданную синтаксическую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конструкцию.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в различении и соотнесении с ситуационными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индивидуальная, </w:t>
            </w:r>
            <w:r w:rsidRPr="0034624A"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«На рыбалку».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«Я записался в кружок».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 «Я записался в кружок».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предложений на заданную синтаксическую конструкцию.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различении и соотнесении с ситуационными картинками предложений. Упражнения в составлении разных по содержанию предложений по теме с опорой на картинки и на заданную синтаксическую конструкцию.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 по теме «Я записался в кружок».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атрибутов к ролевой игре, выбор ролей, атрибутов к ней.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 «Мы работаем на огороде». Подготовка и обсуждение атрибутов речевой ситуации.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представлений по теме ситуации с опорой на наглядный материал. Обсуждение темы. Подготовка атрибутов.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918" w:rsidTr="00DF4918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Активизация, уточнение  и обогащение словаря по теме «Мы работаем на огороде».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подвижность органов речевого аппарата. Отчетливое произнесение ряда слоговых комплексов и слов (3слога, 2-3 слова). Слушание и повторение близких по звучанию слов с опорой на наглядный материал. Заучивание чистоговорок, четверостиший с голоса учителя.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18" w:rsidRDefault="00DF4918" w:rsidP="002F4EDA">
            <w:pPr>
              <w:spacing w:after="0"/>
            </w:pPr>
            <w:r w:rsidRPr="0034624A"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18" w:rsidRDefault="00DF4918" w:rsidP="002F4E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3B9C" w:rsidRDefault="00183B9C" w:rsidP="00183B9C">
      <w:pPr>
        <w:spacing w:after="0"/>
        <w:ind w:firstLine="397"/>
        <w:rPr>
          <w:rFonts w:ascii="Times New Roman" w:hAnsi="Times New Roman"/>
        </w:rPr>
      </w:pPr>
    </w:p>
    <w:p w:rsidR="00070214" w:rsidRDefault="00070214"/>
    <w:sectPr w:rsidR="00070214" w:rsidSect="00183B9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85A" w:rsidRDefault="006A485A" w:rsidP="00DF4918">
      <w:pPr>
        <w:spacing w:after="0" w:line="240" w:lineRule="auto"/>
      </w:pPr>
      <w:r>
        <w:separator/>
      </w:r>
    </w:p>
  </w:endnote>
  <w:endnote w:type="continuationSeparator" w:id="1">
    <w:p w:rsidR="006A485A" w:rsidRDefault="006A485A" w:rsidP="00DF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85A" w:rsidRDefault="006A485A" w:rsidP="00DF4918">
      <w:pPr>
        <w:spacing w:after="0" w:line="240" w:lineRule="auto"/>
      </w:pPr>
      <w:r>
        <w:separator/>
      </w:r>
    </w:p>
  </w:footnote>
  <w:footnote w:type="continuationSeparator" w:id="1">
    <w:p w:rsidR="006A485A" w:rsidRDefault="006A485A" w:rsidP="00DF4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2A3D1D2C"/>
    <w:multiLevelType w:val="hybridMultilevel"/>
    <w:tmpl w:val="C7C45E8A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326F4"/>
    <w:multiLevelType w:val="hybridMultilevel"/>
    <w:tmpl w:val="167253E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C96EF1"/>
    <w:multiLevelType w:val="hybridMultilevel"/>
    <w:tmpl w:val="CBD665D2"/>
    <w:lvl w:ilvl="0" w:tplc="92D21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F778D"/>
    <w:multiLevelType w:val="hybridMultilevel"/>
    <w:tmpl w:val="3A9A73B8"/>
    <w:lvl w:ilvl="0" w:tplc="55D67A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262626" w:themeColor="text1" w:themeTint="D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1F96"/>
    <w:rsid w:val="00010CDE"/>
    <w:rsid w:val="0003579F"/>
    <w:rsid w:val="00070214"/>
    <w:rsid w:val="000B74B5"/>
    <w:rsid w:val="00101087"/>
    <w:rsid w:val="00183B9C"/>
    <w:rsid w:val="001A082C"/>
    <w:rsid w:val="00223084"/>
    <w:rsid w:val="00254322"/>
    <w:rsid w:val="002A1848"/>
    <w:rsid w:val="002F0C39"/>
    <w:rsid w:val="002F284E"/>
    <w:rsid w:val="002F4EDA"/>
    <w:rsid w:val="002F7DAF"/>
    <w:rsid w:val="00313332"/>
    <w:rsid w:val="003B65E2"/>
    <w:rsid w:val="003F1CE8"/>
    <w:rsid w:val="00527393"/>
    <w:rsid w:val="005768D4"/>
    <w:rsid w:val="00594F9C"/>
    <w:rsid w:val="00666963"/>
    <w:rsid w:val="006A485A"/>
    <w:rsid w:val="006F018F"/>
    <w:rsid w:val="007140C6"/>
    <w:rsid w:val="0074200D"/>
    <w:rsid w:val="0075019E"/>
    <w:rsid w:val="007524EF"/>
    <w:rsid w:val="007D400D"/>
    <w:rsid w:val="00884986"/>
    <w:rsid w:val="0089322E"/>
    <w:rsid w:val="008A53D3"/>
    <w:rsid w:val="008B7A58"/>
    <w:rsid w:val="0099727B"/>
    <w:rsid w:val="00A21EB0"/>
    <w:rsid w:val="00A6249C"/>
    <w:rsid w:val="00B81D14"/>
    <w:rsid w:val="00BA2B4C"/>
    <w:rsid w:val="00BB7792"/>
    <w:rsid w:val="00C52E54"/>
    <w:rsid w:val="00C62809"/>
    <w:rsid w:val="00D1715E"/>
    <w:rsid w:val="00D26DE6"/>
    <w:rsid w:val="00D45EFC"/>
    <w:rsid w:val="00D94262"/>
    <w:rsid w:val="00DE0640"/>
    <w:rsid w:val="00DF4918"/>
    <w:rsid w:val="00E41F96"/>
    <w:rsid w:val="00F5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E41F9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1F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E41F9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E41F9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E41F96"/>
  </w:style>
  <w:style w:type="character" w:styleId="a4">
    <w:name w:val="Hyperlink"/>
    <w:basedOn w:val="a0"/>
    <w:uiPriority w:val="99"/>
    <w:unhideWhenUsed/>
    <w:rsid w:val="00E41F96"/>
    <w:rPr>
      <w:color w:val="0000FF"/>
      <w:u w:val="single"/>
    </w:rPr>
  </w:style>
  <w:style w:type="paragraph" w:styleId="a5">
    <w:name w:val="Body Text"/>
    <w:basedOn w:val="a"/>
    <w:link w:val="a6"/>
    <w:qFormat/>
    <w:rsid w:val="00E41F96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rsid w:val="00E41F96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List Paragraph"/>
    <w:basedOn w:val="a"/>
    <w:uiPriority w:val="34"/>
    <w:qFormat/>
    <w:rsid w:val="00E41F96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E41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E41F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1F96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a"/>
    <w:uiPriority w:val="1"/>
    <w:qFormat/>
    <w:rsid w:val="00DF4918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link w:val="a9"/>
    <w:uiPriority w:val="1"/>
    <w:rsid w:val="00DF4918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DF4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4918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F4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F4918"/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F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49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F0D09-52D3-4ECA-95A6-37A78DEB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30</Pages>
  <Words>5948</Words>
  <Characters>33907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31</cp:revision>
  <cp:lastPrinted>2020-10-26T16:52:00Z</cp:lastPrinted>
  <dcterms:created xsi:type="dcterms:W3CDTF">2017-06-16T08:50:00Z</dcterms:created>
  <dcterms:modified xsi:type="dcterms:W3CDTF">2021-02-16T17:16:00Z</dcterms:modified>
</cp:coreProperties>
</file>